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4224E4">
              <w:t>22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5E5583">
            <w:r>
              <w:t>Optika/</w:t>
            </w:r>
            <w:r w:rsidR="005E5583">
              <w:t>Parametry</w:t>
            </w:r>
            <w:r>
              <w:t xml:space="preserve"> </w:t>
            </w:r>
            <w:proofErr w:type="spellStart"/>
            <w:r w:rsidR="004224E4">
              <w:t>fototyristoru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B129E9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B129E9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B129E9">
              <w:t>-</w:t>
            </w:r>
            <w:proofErr w:type="spellStart"/>
            <w:r w:rsidR="00B129E9">
              <w:t>fototyristor</w:t>
            </w:r>
            <w:proofErr w:type="spellEnd"/>
            <w:r w:rsidR="00B129E9">
              <w:t>, parametry, popis, katalog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B129E9">
        <w:t xml:space="preserve">Vzdělávací materiál je zaměřen na ověření znalostí z oblasti optoelektroniky – </w:t>
      </w:r>
      <w:r w:rsidR="00B129E9">
        <w:t xml:space="preserve">parametry </w:t>
      </w:r>
      <w:proofErr w:type="spellStart"/>
      <w:r w:rsidR="00B129E9">
        <w:t>fototyristoru</w:t>
      </w:r>
      <w:proofErr w:type="spellEnd"/>
      <w:r w:rsidR="00B129E9"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B129E9">
        <w:t xml:space="preserve"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</w:t>
      </w:r>
      <w:r w:rsidR="00B129E9">
        <w:t>elektrotechnických součástek</w:t>
      </w:r>
      <w:r w:rsidR="007A23DA">
        <w:t xml:space="preserve">.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B129E9">
      <w:pPr>
        <w:pStyle w:val="DUMY-Nadpis"/>
      </w:pPr>
      <w:bookmarkStart w:id="0" w:name="_GoBack"/>
      <w:bookmarkEnd w:id="0"/>
      <w:r w:rsidRPr="00411F29">
        <w:t>SEZNAM POUŽITÝCH ZDROJŮ</w:t>
      </w:r>
    </w:p>
    <w:p w:rsidR="00B129E9" w:rsidRPr="004F5F73" w:rsidRDefault="00B129E9" w:rsidP="00B129E9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B129E9" w:rsidP="00B129E9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B129E9" w:rsidRDefault="000B1843" w:rsidP="00B129E9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6D55C5" w:rsidRDefault="006D55C5" w:rsidP="006D55C5">
      <w:pPr>
        <w:pStyle w:val="DUMY-text"/>
        <w:jc w:val="center"/>
        <w:rPr>
          <w:sz w:val="36"/>
          <w:szCs w:val="36"/>
        </w:rPr>
      </w:pPr>
      <w:r w:rsidRPr="006D55C5">
        <w:rPr>
          <w:sz w:val="36"/>
          <w:szCs w:val="36"/>
        </w:rPr>
        <w:lastRenderedPageBreak/>
        <w:t xml:space="preserve">Parametry </w:t>
      </w:r>
      <w:proofErr w:type="spellStart"/>
      <w:r w:rsidRPr="006D55C5">
        <w:rPr>
          <w:sz w:val="36"/>
          <w:szCs w:val="36"/>
        </w:rPr>
        <w:t>fototyristoru</w:t>
      </w:r>
      <w:proofErr w:type="spellEnd"/>
    </w:p>
    <w:p w:rsidR="00374175" w:rsidRPr="009D2E64" w:rsidRDefault="00374175" w:rsidP="00374175">
      <w:pPr>
        <w:pStyle w:val="DUMY-text"/>
        <w:rPr>
          <w:b/>
        </w:rPr>
      </w:pPr>
      <w:r w:rsidRPr="009D2E64">
        <w:rPr>
          <w:b/>
        </w:rPr>
        <w:t>Cvičení:</w:t>
      </w:r>
    </w:p>
    <w:p w:rsidR="00374175" w:rsidRDefault="00FD7246" w:rsidP="00374175">
      <w:pPr>
        <w:pStyle w:val="DUMY-text"/>
        <w:numPr>
          <w:ilvl w:val="0"/>
          <w:numId w:val="36"/>
        </w:numPr>
      </w:pPr>
      <w:r>
        <w:t xml:space="preserve">Na obrázku struktury </w:t>
      </w:r>
      <w:proofErr w:type="spellStart"/>
      <w:r>
        <w:t>fototyristoru</w:t>
      </w:r>
      <w:proofErr w:type="spellEnd"/>
      <w:r>
        <w:t xml:space="preserve"> doplňte popis jednotlivých částí.</w:t>
      </w:r>
    </w:p>
    <w:p w:rsidR="00FD7246" w:rsidRDefault="00FD7246" w:rsidP="00FD7246">
      <w:pPr>
        <w:pStyle w:val="DUMY-text"/>
      </w:pPr>
    </w:p>
    <w:p w:rsidR="00FD7246" w:rsidRDefault="009D2E64" w:rsidP="00FD7246">
      <w:pPr>
        <w:pStyle w:val="DUMY-text"/>
      </w:pPr>
      <w:r>
        <w:rPr>
          <w:noProof/>
        </w:rPr>
        <w:drawing>
          <wp:inline distT="0" distB="0" distL="0" distR="0">
            <wp:extent cx="5762625" cy="290512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E64" w:rsidRDefault="009D2E64" w:rsidP="00FD7246">
      <w:pPr>
        <w:pStyle w:val="DUMY-text"/>
      </w:pPr>
    </w:p>
    <w:p w:rsidR="009D2E64" w:rsidRDefault="009D2E64" w:rsidP="00FD7246">
      <w:pPr>
        <w:pStyle w:val="DUMY-text"/>
      </w:pPr>
    </w:p>
    <w:p w:rsidR="009D2E64" w:rsidRDefault="009D2E64" w:rsidP="009D2E64">
      <w:pPr>
        <w:pStyle w:val="DUMY-text"/>
        <w:numPr>
          <w:ilvl w:val="0"/>
          <w:numId w:val="36"/>
        </w:numPr>
      </w:pPr>
      <w:r>
        <w:t xml:space="preserve">Vyhledejte jednotlivé typy </w:t>
      </w:r>
      <w:proofErr w:type="spellStart"/>
      <w:r>
        <w:t>fototyristoru</w:t>
      </w:r>
      <w:proofErr w:type="spellEnd"/>
      <w:r>
        <w:t xml:space="preserve"> uvedené v tabulce a doplňte jejich parametry. K dohledání potřebných informací použijte katalog elektrotechnických součástek nebo internet.</w:t>
      </w:r>
    </w:p>
    <w:p w:rsidR="009D2E64" w:rsidRDefault="009D2E64" w:rsidP="009D2E64">
      <w:pPr>
        <w:pStyle w:val="DUMY-text"/>
      </w:pPr>
    </w:p>
    <w:tbl>
      <w:tblPr>
        <w:tblStyle w:val="Svtlmkazvraznn5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D2E64" w:rsidTr="000C2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Align w:val="center"/>
          </w:tcPr>
          <w:p w:rsidR="009D2E64" w:rsidRDefault="00DD016B" w:rsidP="000C2522">
            <w:pPr>
              <w:pStyle w:val="DUMY-text"/>
              <w:jc w:val="center"/>
            </w:pPr>
            <w:r>
              <w:t>TYP</w:t>
            </w:r>
          </w:p>
        </w:tc>
        <w:tc>
          <w:tcPr>
            <w:tcW w:w="1842" w:type="dxa"/>
            <w:vAlign w:val="center"/>
          </w:tcPr>
          <w:p w:rsidR="009D2E64" w:rsidRPr="000C2522" w:rsidRDefault="000C2522" w:rsidP="000C2522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V</w:t>
            </w:r>
            <w:r>
              <w:rPr>
                <w:vertAlign w:val="subscript"/>
              </w:rPr>
              <w:t>ISO</w:t>
            </w:r>
          </w:p>
        </w:tc>
        <w:tc>
          <w:tcPr>
            <w:tcW w:w="1842" w:type="dxa"/>
            <w:vAlign w:val="center"/>
          </w:tcPr>
          <w:p w:rsidR="009D2E64" w:rsidRPr="000C2522" w:rsidRDefault="000C2522" w:rsidP="000C2522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I</w:t>
            </w:r>
            <w:r>
              <w:rPr>
                <w:vertAlign w:val="subscript"/>
              </w:rPr>
              <w:t>F</w:t>
            </w:r>
          </w:p>
        </w:tc>
        <w:tc>
          <w:tcPr>
            <w:tcW w:w="1843" w:type="dxa"/>
            <w:vAlign w:val="center"/>
          </w:tcPr>
          <w:p w:rsidR="009D2E64" w:rsidRPr="000C2522" w:rsidRDefault="000C2522" w:rsidP="000C2522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vertAlign w:val="subscript"/>
              </w:rPr>
            </w:pPr>
            <w:r>
              <w:t>V</w:t>
            </w:r>
            <w:r>
              <w:rPr>
                <w:vertAlign w:val="subscript"/>
              </w:rPr>
              <w:t>F</w:t>
            </w:r>
          </w:p>
        </w:tc>
        <w:tc>
          <w:tcPr>
            <w:tcW w:w="1843" w:type="dxa"/>
            <w:vAlign w:val="center"/>
          </w:tcPr>
          <w:p w:rsidR="009D2E64" w:rsidRDefault="000C2522" w:rsidP="000C2522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Pouzdro</w:t>
            </w:r>
          </w:p>
        </w:tc>
      </w:tr>
      <w:tr w:rsidR="009D2E64" w:rsidTr="000C2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Align w:val="center"/>
          </w:tcPr>
          <w:p w:rsidR="009D2E64" w:rsidRDefault="000C2522" w:rsidP="000C2522">
            <w:pPr>
              <w:pStyle w:val="DUMY-text"/>
              <w:jc w:val="center"/>
            </w:pPr>
            <w:r>
              <w:t>TLP748JF</w:t>
            </w:r>
          </w:p>
        </w:tc>
        <w:tc>
          <w:tcPr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2E64" w:rsidTr="000C25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</w:pPr>
          </w:p>
        </w:tc>
        <w:tc>
          <w:tcPr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2E64" w:rsidTr="000C2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</w:pPr>
          </w:p>
        </w:tc>
        <w:tc>
          <w:tcPr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vAlign w:val="center"/>
          </w:tcPr>
          <w:p w:rsidR="009D2E64" w:rsidRDefault="009D2E64" w:rsidP="000C2522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A41D0" w:rsidRDefault="008A41D0" w:rsidP="009D2E64">
      <w:pPr>
        <w:pStyle w:val="DUMY-text"/>
      </w:pPr>
    </w:p>
    <w:p w:rsidR="008A41D0" w:rsidRDefault="008A41D0">
      <w:r>
        <w:br w:type="page"/>
      </w:r>
    </w:p>
    <w:p w:rsidR="00FD7246" w:rsidRDefault="00FD7246" w:rsidP="008A41D0">
      <w:pPr>
        <w:pStyle w:val="DUMY-text"/>
        <w:jc w:val="center"/>
        <w:rPr>
          <w:sz w:val="36"/>
          <w:szCs w:val="36"/>
        </w:rPr>
      </w:pPr>
      <w:r w:rsidRPr="006D55C5">
        <w:rPr>
          <w:sz w:val="36"/>
          <w:szCs w:val="36"/>
        </w:rPr>
        <w:lastRenderedPageBreak/>
        <w:t xml:space="preserve">Parametry </w:t>
      </w:r>
      <w:proofErr w:type="spellStart"/>
      <w:r w:rsidRPr="006D55C5">
        <w:rPr>
          <w:sz w:val="36"/>
          <w:szCs w:val="36"/>
        </w:rPr>
        <w:t>fototyristoru</w:t>
      </w:r>
      <w:proofErr w:type="spellEnd"/>
    </w:p>
    <w:p w:rsidR="00FD7246" w:rsidRPr="009D2E64" w:rsidRDefault="009D2E64" w:rsidP="00FD7246">
      <w:pPr>
        <w:pStyle w:val="DUMY-text"/>
        <w:rPr>
          <w:b/>
        </w:rPr>
      </w:pPr>
      <w:r w:rsidRPr="009D2E64">
        <w:rPr>
          <w:b/>
        </w:rPr>
        <w:t>Řeš</w:t>
      </w:r>
      <w:r w:rsidR="00FD7246" w:rsidRPr="009D2E64">
        <w:rPr>
          <w:b/>
        </w:rPr>
        <w:t>ení:</w:t>
      </w:r>
    </w:p>
    <w:p w:rsidR="00FD7246" w:rsidRDefault="00FD7246" w:rsidP="00FD7246">
      <w:pPr>
        <w:pStyle w:val="DUMY-text"/>
        <w:numPr>
          <w:ilvl w:val="0"/>
          <w:numId w:val="37"/>
        </w:numPr>
      </w:pPr>
      <w:r>
        <w:t xml:space="preserve">Na obrázku struktury </w:t>
      </w:r>
      <w:proofErr w:type="spellStart"/>
      <w:r>
        <w:t>fototyristoru</w:t>
      </w:r>
      <w:proofErr w:type="spellEnd"/>
      <w:r>
        <w:t xml:space="preserve"> doplňte popis jednotlivých částí.</w:t>
      </w:r>
    </w:p>
    <w:p w:rsidR="00FD7246" w:rsidRDefault="00FD7246" w:rsidP="00FD7246">
      <w:pPr>
        <w:pStyle w:val="DUMY-text"/>
      </w:pPr>
    </w:p>
    <w:p w:rsidR="009D2E64" w:rsidRDefault="009D2E64" w:rsidP="00FD7246">
      <w:pPr>
        <w:pStyle w:val="DUMY-text"/>
      </w:pPr>
      <w:r>
        <w:rPr>
          <w:noProof/>
        </w:rPr>
        <w:drawing>
          <wp:inline distT="0" distB="0" distL="0" distR="0">
            <wp:extent cx="5753100" cy="30289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E64" w:rsidRDefault="009D2E64" w:rsidP="00FD7246">
      <w:pPr>
        <w:pStyle w:val="DUMY-text"/>
      </w:pPr>
    </w:p>
    <w:p w:rsidR="009D2E64" w:rsidRDefault="009D2E64" w:rsidP="00FD7246">
      <w:pPr>
        <w:pStyle w:val="DUMY-text"/>
      </w:pPr>
    </w:p>
    <w:p w:rsidR="009D2E64" w:rsidRDefault="009D2E64" w:rsidP="00FD7246">
      <w:pPr>
        <w:pStyle w:val="DUMY-text"/>
      </w:pPr>
    </w:p>
    <w:p w:rsidR="009D2E64" w:rsidRDefault="009D2E64" w:rsidP="00FD7246">
      <w:pPr>
        <w:pStyle w:val="DUMY-text"/>
      </w:pPr>
    </w:p>
    <w:p w:rsidR="009D2E64" w:rsidRDefault="009D2E64" w:rsidP="009D2E64">
      <w:pPr>
        <w:pStyle w:val="DUMY-text"/>
        <w:numPr>
          <w:ilvl w:val="0"/>
          <w:numId w:val="37"/>
        </w:numPr>
      </w:pPr>
      <w:r>
        <w:t xml:space="preserve">Vyhledejte jednotlivé typy </w:t>
      </w:r>
      <w:proofErr w:type="spellStart"/>
      <w:r>
        <w:t>fototyristoru</w:t>
      </w:r>
      <w:proofErr w:type="spellEnd"/>
      <w:r>
        <w:t xml:space="preserve"> uvedené v tabulce a doplňte jejich parametry. K dohledání potřebných informací použijte katalog elektrotechnických součástek nebo internet.</w:t>
      </w:r>
    </w:p>
    <w:p w:rsidR="009D2E64" w:rsidRDefault="009D2E64" w:rsidP="009D2E64">
      <w:pPr>
        <w:pStyle w:val="DUMY-text"/>
      </w:pPr>
    </w:p>
    <w:tbl>
      <w:tblPr>
        <w:tblStyle w:val="Svtlmkazvraznn5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9D2E64" w:rsidTr="006E78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D2E64" w:rsidRDefault="00DD016B" w:rsidP="00DD016B">
            <w:pPr>
              <w:pStyle w:val="DUMY-text"/>
              <w:jc w:val="center"/>
            </w:pPr>
            <w:r>
              <w:t>TYP</w:t>
            </w:r>
          </w:p>
        </w:tc>
        <w:tc>
          <w:tcPr>
            <w:tcW w:w="1842" w:type="dxa"/>
          </w:tcPr>
          <w:p w:rsidR="009D2E64" w:rsidRDefault="00DD016B" w:rsidP="00DD016B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>
              <w:rPr>
                <w:vertAlign w:val="subscript"/>
              </w:rPr>
              <w:t>ISO</w:t>
            </w:r>
          </w:p>
        </w:tc>
        <w:tc>
          <w:tcPr>
            <w:tcW w:w="1842" w:type="dxa"/>
          </w:tcPr>
          <w:p w:rsidR="009D2E64" w:rsidRDefault="00DD016B" w:rsidP="00DD016B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>
              <w:rPr>
                <w:vertAlign w:val="subscript"/>
              </w:rPr>
              <w:t>F</w:t>
            </w:r>
          </w:p>
        </w:tc>
        <w:tc>
          <w:tcPr>
            <w:tcW w:w="1843" w:type="dxa"/>
          </w:tcPr>
          <w:p w:rsidR="009D2E64" w:rsidRDefault="00DD016B" w:rsidP="00DD016B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>
              <w:rPr>
                <w:vertAlign w:val="subscript"/>
              </w:rPr>
              <w:t>F</w:t>
            </w:r>
          </w:p>
        </w:tc>
        <w:tc>
          <w:tcPr>
            <w:tcW w:w="1843" w:type="dxa"/>
          </w:tcPr>
          <w:p w:rsidR="009D2E64" w:rsidRDefault="00DD016B" w:rsidP="00DD016B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Pouzdro</w:t>
            </w:r>
          </w:p>
        </w:tc>
      </w:tr>
      <w:tr w:rsidR="009D2E64" w:rsidTr="006E7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D2E64" w:rsidRDefault="00DD016B" w:rsidP="00DD016B">
            <w:pPr>
              <w:pStyle w:val="DUMY-text"/>
              <w:jc w:val="center"/>
            </w:pPr>
            <w:r>
              <w:t>TLP748JF</w:t>
            </w:r>
          </w:p>
        </w:tc>
        <w:tc>
          <w:tcPr>
            <w:tcW w:w="1842" w:type="dxa"/>
          </w:tcPr>
          <w:p w:rsidR="009D2E64" w:rsidRDefault="00DD016B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4000 V</w:t>
            </w:r>
          </w:p>
        </w:tc>
        <w:tc>
          <w:tcPr>
            <w:tcW w:w="1842" w:type="dxa"/>
          </w:tcPr>
          <w:p w:rsidR="009D2E64" w:rsidRDefault="00DD016B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843" w:type="dxa"/>
          </w:tcPr>
          <w:p w:rsidR="009D2E64" w:rsidRDefault="00DD016B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1,15 V</w:t>
            </w:r>
          </w:p>
        </w:tc>
        <w:tc>
          <w:tcPr>
            <w:tcW w:w="1843" w:type="dxa"/>
          </w:tcPr>
          <w:p w:rsidR="009D2E64" w:rsidRDefault="00DD016B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6-DIP</w:t>
            </w:r>
          </w:p>
        </w:tc>
      </w:tr>
      <w:tr w:rsidR="009D2E64" w:rsidTr="006E78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D2E64" w:rsidRDefault="00DD016B" w:rsidP="00DD016B">
            <w:pPr>
              <w:pStyle w:val="DUMY-text"/>
              <w:jc w:val="center"/>
            </w:pPr>
            <w:r>
              <w:t>TLP511GA</w:t>
            </w:r>
          </w:p>
        </w:tc>
        <w:tc>
          <w:tcPr>
            <w:tcW w:w="1842" w:type="dxa"/>
          </w:tcPr>
          <w:p w:rsidR="009D2E64" w:rsidRDefault="00DD016B" w:rsidP="00DD016B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2500 V</w:t>
            </w:r>
          </w:p>
        </w:tc>
        <w:tc>
          <w:tcPr>
            <w:tcW w:w="1842" w:type="dxa"/>
          </w:tcPr>
          <w:p w:rsidR="009D2E64" w:rsidRDefault="00DD016B" w:rsidP="00DD016B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843" w:type="dxa"/>
          </w:tcPr>
          <w:p w:rsidR="009D2E64" w:rsidRDefault="00DD016B" w:rsidP="00DD016B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 V</w:t>
            </w:r>
          </w:p>
        </w:tc>
        <w:tc>
          <w:tcPr>
            <w:tcW w:w="1843" w:type="dxa"/>
          </w:tcPr>
          <w:p w:rsidR="009D2E64" w:rsidRDefault="00DD016B" w:rsidP="00DD016B">
            <w:pPr>
              <w:pStyle w:val="DUMY-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8-DIP</w:t>
            </w:r>
          </w:p>
        </w:tc>
      </w:tr>
      <w:tr w:rsidR="009D2E64" w:rsidTr="006E7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:rsidR="009D2E64" w:rsidRDefault="008A41D0" w:rsidP="00DD016B">
            <w:pPr>
              <w:pStyle w:val="DUMY-text"/>
              <w:jc w:val="center"/>
            </w:pPr>
            <w:r>
              <w:t>TLP543J</w:t>
            </w:r>
          </w:p>
        </w:tc>
        <w:tc>
          <w:tcPr>
            <w:tcW w:w="1842" w:type="dxa"/>
          </w:tcPr>
          <w:p w:rsidR="009D2E64" w:rsidRDefault="008A41D0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2500 V</w:t>
            </w:r>
          </w:p>
        </w:tc>
        <w:tc>
          <w:tcPr>
            <w:tcW w:w="1842" w:type="dxa"/>
          </w:tcPr>
          <w:p w:rsidR="009D2E64" w:rsidRDefault="008A41D0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 mA</w:t>
            </w:r>
          </w:p>
        </w:tc>
        <w:tc>
          <w:tcPr>
            <w:tcW w:w="1843" w:type="dxa"/>
          </w:tcPr>
          <w:p w:rsidR="009D2E64" w:rsidRDefault="008A41D0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 V</w:t>
            </w:r>
          </w:p>
        </w:tc>
        <w:tc>
          <w:tcPr>
            <w:tcW w:w="1843" w:type="dxa"/>
          </w:tcPr>
          <w:p w:rsidR="009D2E64" w:rsidRDefault="008A41D0" w:rsidP="00DD016B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6-DIP</w:t>
            </w:r>
          </w:p>
        </w:tc>
      </w:tr>
    </w:tbl>
    <w:p w:rsidR="009D2E64" w:rsidRDefault="009D2E64" w:rsidP="009D2E64">
      <w:pPr>
        <w:pStyle w:val="DUMY-text"/>
      </w:pPr>
    </w:p>
    <w:p w:rsidR="009D2E64" w:rsidRPr="00374175" w:rsidRDefault="009D2E64" w:rsidP="00FD7246">
      <w:pPr>
        <w:pStyle w:val="DUMY-text"/>
      </w:pPr>
    </w:p>
    <w:sectPr w:rsidR="009D2E64" w:rsidRPr="00374175" w:rsidSect="009D32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CF" w:rsidRDefault="00C568CF" w:rsidP="009F1C88">
      <w:r>
        <w:separator/>
      </w:r>
    </w:p>
  </w:endnote>
  <w:endnote w:type="continuationSeparator" w:id="0">
    <w:p w:rsidR="00C568CF" w:rsidRDefault="00C568C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CF" w:rsidRDefault="00C568CF" w:rsidP="009F1C88">
      <w:r>
        <w:separator/>
      </w:r>
    </w:p>
  </w:footnote>
  <w:footnote w:type="continuationSeparator" w:id="0">
    <w:p w:rsidR="00C568CF" w:rsidRDefault="00C568C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F67DC2"/>
    <w:multiLevelType w:val="hybridMultilevel"/>
    <w:tmpl w:val="AFAE2060"/>
    <w:lvl w:ilvl="0" w:tplc="0F4EA5F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23772"/>
    <w:multiLevelType w:val="hybridMultilevel"/>
    <w:tmpl w:val="8F009F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A607F7"/>
    <w:multiLevelType w:val="hybridMultilevel"/>
    <w:tmpl w:val="8F009F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3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4"/>
  </w:num>
  <w:num w:numId="16">
    <w:abstractNumId w:val="25"/>
  </w:num>
  <w:num w:numId="17">
    <w:abstractNumId w:val="18"/>
  </w:num>
  <w:num w:numId="18">
    <w:abstractNumId w:val="32"/>
  </w:num>
  <w:num w:numId="19">
    <w:abstractNumId w:val="9"/>
  </w:num>
  <w:num w:numId="20">
    <w:abstractNumId w:val="5"/>
  </w:num>
  <w:num w:numId="21">
    <w:abstractNumId w:val="17"/>
  </w:num>
  <w:num w:numId="22">
    <w:abstractNumId w:val="10"/>
  </w:num>
  <w:num w:numId="23">
    <w:abstractNumId w:val="16"/>
  </w:num>
  <w:num w:numId="24">
    <w:abstractNumId w:val="22"/>
  </w:num>
  <w:num w:numId="25">
    <w:abstractNumId w:val="21"/>
  </w:num>
  <w:num w:numId="26">
    <w:abstractNumId w:val="26"/>
  </w:num>
  <w:num w:numId="27">
    <w:abstractNumId w:val="14"/>
  </w:num>
  <w:num w:numId="28">
    <w:abstractNumId w:val="30"/>
  </w:num>
  <w:num w:numId="29">
    <w:abstractNumId w:val="37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36"/>
  </w:num>
  <w:num w:numId="37">
    <w:abstractNumId w:val="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22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280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17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D55C5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41D0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64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AF642D"/>
    <w:rsid w:val="00B01EEA"/>
    <w:rsid w:val="00B031FA"/>
    <w:rsid w:val="00B123C7"/>
    <w:rsid w:val="00B129E9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568CF"/>
    <w:rsid w:val="00C918CC"/>
    <w:rsid w:val="00C92637"/>
    <w:rsid w:val="00C976F9"/>
    <w:rsid w:val="00CA6DD9"/>
    <w:rsid w:val="00CC6778"/>
    <w:rsid w:val="00CC6925"/>
    <w:rsid w:val="00CD75B3"/>
    <w:rsid w:val="00CD77DD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016B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D0346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D7246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5">
    <w:name w:val="Light Grid Accent 5"/>
    <w:basedOn w:val="Normlntabulka"/>
    <w:uiPriority w:val="62"/>
    <w:rsid w:val="009D2E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vtlmkazvraznn5">
    <w:name w:val="Light Grid Accent 5"/>
    <w:basedOn w:val="Normlntabulka"/>
    <w:uiPriority w:val="62"/>
    <w:rsid w:val="009D2E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71DB6-2103-4689-8134-F8726F12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3</cp:revision>
  <dcterms:created xsi:type="dcterms:W3CDTF">2014-09-14T01:59:00Z</dcterms:created>
  <dcterms:modified xsi:type="dcterms:W3CDTF">2014-09-29T21:51:00Z</dcterms:modified>
</cp:coreProperties>
</file>