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2B1D71">
              <w:rPr>
                <w:rFonts w:ascii="Book Antiqua" w:hAnsi="Book Antiqua"/>
              </w:rPr>
              <w:t>2_INOVACE_53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5E159B" w:rsidP="009F293C">
            <w:pPr>
              <w:rPr>
                <w:rFonts w:ascii="Book Antiqua" w:hAnsi="Book Antiqua"/>
              </w:rPr>
            </w:pPr>
            <w:r w:rsidRPr="005E159B">
              <w:rPr>
                <w:rFonts w:ascii="Book Antiqua" w:hAnsi="Book Antiqua"/>
              </w:rPr>
              <w:t>Jan Drda - Němá barikáda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1465BE" w:rsidTr="001465BE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465BE" w:rsidRDefault="001465BE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465BE" w:rsidRDefault="001465BE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68161F">
              <w:rPr>
                <w:rFonts w:ascii="Book Antiqua" w:hAnsi="Book Antiqua"/>
              </w:rPr>
              <w:t>/ povídka, Pražské povstání, 2. světová válka, heydrichiáda, stanné právo, popravy bez soudu, prof. Málek</w:t>
            </w:r>
          </w:p>
        </w:tc>
      </w:tr>
    </w:tbl>
    <w:p w:rsidR="001465BE" w:rsidRDefault="001465BE" w:rsidP="001465BE">
      <w:pPr>
        <w:pStyle w:val="DUMY-Nadpis"/>
        <w:rPr>
          <w:rFonts w:ascii="Book Antiqua" w:hAnsi="Book Antiqua"/>
        </w:rPr>
      </w:pPr>
    </w:p>
    <w:p w:rsidR="001465BE" w:rsidRDefault="001465BE" w:rsidP="001465BE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1465BE" w:rsidRDefault="001465BE" w:rsidP="001465BE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1465BE" w:rsidRDefault="001465BE" w:rsidP="001465BE">
      <w:pPr>
        <w:pStyle w:val="DUMY-text"/>
        <w:rPr>
          <w:rFonts w:ascii="Book Antiqua" w:hAnsi="Book Antiqua"/>
        </w:rPr>
      </w:pPr>
    </w:p>
    <w:p w:rsidR="008263D8" w:rsidRPr="00565BD3" w:rsidRDefault="008263D8" w:rsidP="008263D8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8263D8" w:rsidRPr="00565BD3" w:rsidRDefault="008263D8" w:rsidP="008263D8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8263D8">
      <w:pPr>
        <w:pStyle w:val="DUMY-Nadpis"/>
        <w:jc w:val="left"/>
        <w:rPr>
          <w:rFonts w:ascii="Book Antiqua" w:hAnsi="Book Antiqua"/>
        </w:rPr>
      </w:pPr>
    </w:p>
    <w:p w:rsidR="00D5071C" w:rsidRDefault="00D5071C" w:rsidP="00D5071C">
      <w:pPr>
        <w:pStyle w:val="DUMY-text"/>
      </w:pPr>
    </w:p>
    <w:p w:rsidR="00D5071C" w:rsidRDefault="00D5071C" w:rsidP="00D5071C">
      <w:pPr>
        <w:pStyle w:val="DUMY-text"/>
      </w:pPr>
    </w:p>
    <w:p w:rsidR="00D5071C" w:rsidRDefault="00D5071C" w:rsidP="00D5071C">
      <w:pPr>
        <w:pStyle w:val="DUMY-text"/>
      </w:pPr>
    </w:p>
    <w:p w:rsidR="00D5071C" w:rsidRDefault="00D5071C" w:rsidP="00D5071C">
      <w:pPr>
        <w:pStyle w:val="DUMY-text"/>
      </w:pPr>
    </w:p>
    <w:p w:rsidR="00D5071C" w:rsidRPr="00D5071C" w:rsidRDefault="00D5071C" w:rsidP="00D5071C">
      <w:pPr>
        <w:pStyle w:val="DUMY-text"/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r w:rsidR="005E159B" w:rsidRPr="005E159B">
        <w:rPr>
          <w:rFonts w:ascii="Book Antiqua" w:hAnsi="Book Antiqua"/>
        </w:rPr>
        <w:lastRenderedPageBreak/>
        <w:t>Jan Drda - Němá barikáda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1465BE" w:rsidRDefault="001465BE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Jan Drda </w:t>
      </w:r>
    </w:p>
    <w:p w:rsidR="00BC52E0" w:rsidRPr="00206A67" w:rsidRDefault="005E159B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5E159B">
        <w:rPr>
          <w:rFonts w:ascii="Book Antiqua" w:hAnsi="Book Antiqua"/>
          <w:b/>
        </w:rPr>
        <w:t>Němá barikáda</w:t>
      </w:r>
      <w:r w:rsidR="001465BE">
        <w:rPr>
          <w:rFonts w:ascii="Book Antiqua" w:hAnsi="Book Antiqua"/>
          <w:b/>
        </w:rPr>
        <w:t xml:space="preserve"> (1946)</w:t>
      </w:r>
    </w:p>
    <w:p w:rsidR="00BC52E0" w:rsidRDefault="001465B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VYŠŠÍ PRINCIP</w:t>
      </w:r>
    </w:p>
    <w:p w:rsidR="00FA3752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465BE">
        <w:rPr>
          <w:rFonts w:ascii="Book Antiqua" w:hAnsi="Book Antiqua"/>
          <w:sz w:val="22"/>
          <w:szCs w:val="22"/>
        </w:rPr>
        <w:t>1. I</w:t>
      </w:r>
      <w:r w:rsidR="00FA3752">
        <w:rPr>
          <w:rFonts w:ascii="Book Antiqua" w:hAnsi="Book Antiqua"/>
          <w:sz w:val="22"/>
          <w:szCs w:val="22"/>
        </w:rPr>
        <w:t>dentifikovat</w:t>
      </w:r>
      <w:r w:rsidR="00BC52E0" w:rsidRPr="001465BE">
        <w:rPr>
          <w:rFonts w:ascii="Book Antiqua" w:hAnsi="Book Antiqua"/>
          <w:sz w:val="22"/>
          <w:szCs w:val="22"/>
        </w:rPr>
        <w:t xml:space="preserve">: </w:t>
      </w:r>
      <w:r w:rsidR="00BC52E0" w:rsidRPr="001465BE">
        <w:rPr>
          <w:rFonts w:ascii="Book Antiqua" w:hAnsi="Book Antiqua"/>
          <w:sz w:val="22"/>
          <w:szCs w:val="22"/>
        </w:rPr>
        <w:tab/>
      </w:r>
    </w:p>
    <w:p w:rsidR="00BC52E0" w:rsidRPr="001465BE" w:rsidRDefault="00BC52E0" w:rsidP="00FA3752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1465BE">
        <w:rPr>
          <w:rFonts w:ascii="Book Antiqua" w:hAnsi="Book Antiqua"/>
          <w:sz w:val="22"/>
          <w:szCs w:val="22"/>
        </w:rPr>
        <w:t>a) funkční styl ukázky</w:t>
      </w:r>
    </w:p>
    <w:p w:rsidR="00646710" w:rsidRPr="001465BE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465B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465BE">
        <w:rPr>
          <w:rFonts w:ascii="Book Antiqua" w:hAnsi="Book Antiqua"/>
          <w:sz w:val="22"/>
          <w:szCs w:val="22"/>
        </w:rPr>
        <w:tab/>
      </w:r>
      <w:r w:rsidRPr="001465BE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1465BE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465B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465BE">
        <w:rPr>
          <w:rFonts w:ascii="Book Antiqua" w:hAnsi="Book Antiqua"/>
          <w:sz w:val="22"/>
          <w:szCs w:val="22"/>
        </w:rPr>
        <w:tab/>
      </w:r>
      <w:r w:rsidRPr="001465BE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1465BE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465B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465BE">
        <w:rPr>
          <w:rFonts w:ascii="Book Antiqua" w:hAnsi="Book Antiqua"/>
          <w:sz w:val="22"/>
          <w:szCs w:val="22"/>
        </w:rPr>
        <w:tab/>
      </w:r>
      <w:r w:rsidRPr="001465BE">
        <w:rPr>
          <w:rFonts w:ascii="Book Antiqua" w:hAnsi="Book Antiqua"/>
          <w:sz w:val="22"/>
          <w:szCs w:val="22"/>
        </w:rPr>
        <w:tab/>
        <w:t>d) literární žánr (dolož</w:t>
      </w:r>
      <w:r w:rsidR="00FA3752">
        <w:rPr>
          <w:rFonts w:ascii="Book Antiqua" w:hAnsi="Book Antiqua"/>
          <w:sz w:val="22"/>
          <w:szCs w:val="22"/>
        </w:rPr>
        <w:t>it</w:t>
      </w:r>
      <w:r w:rsidRPr="001465BE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1465B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Pr="001465BE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465B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465B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465BE">
        <w:rPr>
          <w:rFonts w:ascii="Book Antiqua" w:hAnsi="Book Antiqua"/>
          <w:sz w:val="22"/>
          <w:szCs w:val="22"/>
        </w:rPr>
        <w:t>2. Z</w:t>
      </w:r>
      <w:r w:rsidR="00FA3752">
        <w:rPr>
          <w:rFonts w:ascii="Book Antiqua" w:hAnsi="Book Antiqua"/>
          <w:sz w:val="22"/>
          <w:szCs w:val="22"/>
        </w:rPr>
        <w:t>ařadit</w:t>
      </w:r>
      <w:r w:rsidR="00BC52E0" w:rsidRPr="001465BE">
        <w:rPr>
          <w:rFonts w:ascii="Book Antiqua" w:hAnsi="Book Antiqua"/>
          <w:sz w:val="22"/>
          <w:szCs w:val="22"/>
        </w:rPr>
        <w:t xml:space="preserve"> autora a jeho dílo do kontextu české literatury</w:t>
      </w:r>
    </w:p>
    <w:p w:rsidR="00BC52E0" w:rsidRPr="001465B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465B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465B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465B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465B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465B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465BE">
        <w:rPr>
          <w:rFonts w:ascii="Book Antiqua" w:hAnsi="Book Antiqua"/>
          <w:sz w:val="22"/>
          <w:szCs w:val="22"/>
        </w:rPr>
        <w:t xml:space="preserve">3. </w:t>
      </w:r>
      <w:r w:rsidR="00FA3752">
        <w:rPr>
          <w:rFonts w:ascii="Book Antiqua" w:hAnsi="Book Antiqua"/>
          <w:sz w:val="22"/>
          <w:szCs w:val="22"/>
        </w:rPr>
        <w:t>Charakterizovat</w:t>
      </w:r>
      <w:r w:rsidR="001465BE" w:rsidRPr="001465BE">
        <w:rPr>
          <w:rFonts w:ascii="Book Antiqua" w:hAnsi="Book Antiqua"/>
          <w:sz w:val="22"/>
          <w:szCs w:val="22"/>
        </w:rPr>
        <w:t xml:space="preserve"> sbírku Němá barikáda</w:t>
      </w:r>
    </w:p>
    <w:p w:rsidR="001465BE" w:rsidRPr="001465BE" w:rsidRDefault="001716E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</w:p>
    <w:p w:rsidR="001465BE" w:rsidRPr="001465BE" w:rsidRDefault="001465B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465BE" w:rsidRPr="001465BE" w:rsidRDefault="001465B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465B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465BE">
        <w:rPr>
          <w:rFonts w:ascii="Book Antiqua" w:hAnsi="Book Antiqua"/>
          <w:sz w:val="22"/>
          <w:szCs w:val="22"/>
        </w:rPr>
        <w:t xml:space="preserve">4. </w:t>
      </w:r>
      <w:r w:rsidR="001465BE" w:rsidRPr="001465BE">
        <w:rPr>
          <w:rFonts w:ascii="Book Antiqua" w:hAnsi="Book Antiqua"/>
          <w:sz w:val="22"/>
          <w:szCs w:val="22"/>
        </w:rPr>
        <w:t>Námět povídky Vyšší princip</w:t>
      </w:r>
    </w:p>
    <w:p w:rsidR="004A4CE2" w:rsidRPr="001465B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465BE" w:rsidRPr="001465BE" w:rsidRDefault="001465B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465BE" w:rsidRPr="001465BE" w:rsidRDefault="001465B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465B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465B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465BE">
        <w:rPr>
          <w:rFonts w:ascii="Book Antiqua" w:hAnsi="Book Antiqua"/>
          <w:sz w:val="22"/>
          <w:szCs w:val="22"/>
        </w:rPr>
        <w:t xml:space="preserve">5. </w:t>
      </w:r>
      <w:r w:rsidR="001465BE" w:rsidRPr="001465BE">
        <w:rPr>
          <w:rFonts w:ascii="Book Antiqua" w:hAnsi="Book Antiqua"/>
          <w:sz w:val="22"/>
          <w:szCs w:val="22"/>
        </w:rPr>
        <w:t>Charakteristika hlavních postav</w:t>
      </w:r>
      <w:r w:rsidR="00334E0D">
        <w:rPr>
          <w:rFonts w:ascii="Book Antiqua" w:hAnsi="Book Antiqua"/>
          <w:sz w:val="22"/>
          <w:szCs w:val="22"/>
        </w:rPr>
        <w:t xml:space="preserve"> z ukázky</w:t>
      </w:r>
    </w:p>
    <w:p w:rsidR="004A4CE2" w:rsidRPr="001465BE" w:rsidRDefault="001465B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465BE">
        <w:rPr>
          <w:rFonts w:ascii="Book Antiqua" w:hAnsi="Book Antiqua"/>
          <w:sz w:val="22"/>
          <w:szCs w:val="22"/>
        </w:rPr>
        <w:tab/>
      </w:r>
      <w:r w:rsidRPr="001465BE">
        <w:rPr>
          <w:rFonts w:ascii="Book Antiqua" w:hAnsi="Book Antiqua"/>
          <w:sz w:val="22"/>
          <w:szCs w:val="22"/>
        </w:rPr>
        <w:tab/>
        <w:t>a) profesor Málek</w:t>
      </w:r>
    </w:p>
    <w:p w:rsidR="001465BE" w:rsidRPr="001465BE" w:rsidRDefault="001465B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465BE" w:rsidRPr="001465BE" w:rsidRDefault="001465B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465BE" w:rsidRPr="001465BE" w:rsidRDefault="001465B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465BE">
        <w:rPr>
          <w:rFonts w:ascii="Book Antiqua" w:hAnsi="Book Antiqua"/>
          <w:sz w:val="22"/>
          <w:szCs w:val="22"/>
        </w:rPr>
        <w:tab/>
      </w:r>
      <w:r w:rsidRPr="001465BE">
        <w:rPr>
          <w:rFonts w:ascii="Book Antiqua" w:hAnsi="Book Antiqua"/>
          <w:sz w:val="22"/>
          <w:szCs w:val="22"/>
        </w:rPr>
        <w:tab/>
        <w:t>b) profesorský sbor</w:t>
      </w:r>
    </w:p>
    <w:p w:rsidR="004A4CE2" w:rsidRPr="001465B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465B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465BE">
        <w:rPr>
          <w:rFonts w:ascii="Book Antiqua" w:hAnsi="Book Antiqua"/>
          <w:sz w:val="22"/>
          <w:szCs w:val="22"/>
        </w:rPr>
        <w:t xml:space="preserve">6. </w:t>
      </w:r>
      <w:r w:rsidR="001465BE" w:rsidRPr="001465BE">
        <w:rPr>
          <w:rFonts w:ascii="Book Antiqua" w:hAnsi="Book Antiqua"/>
          <w:sz w:val="22"/>
          <w:szCs w:val="22"/>
        </w:rPr>
        <w:t>Zařadit úryvek do kontextu povídky, tvrzení zdůvodnit</w:t>
      </w:r>
    </w:p>
    <w:p w:rsidR="004A4CE2" w:rsidRPr="001465B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465B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465B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465BE" w:rsidRPr="001465BE" w:rsidRDefault="001465B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465BE" w:rsidRPr="001465BE" w:rsidRDefault="001465B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465BE" w:rsidRPr="001465BE" w:rsidRDefault="001465B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465B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465BE">
        <w:rPr>
          <w:rFonts w:ascii="Book Antiqua" w:hAnsi="Book Antiqua"/>
          <w:sz w:val="22"/>
          <w:szCs w:val="22"/>
        </w:rPr>
        <w:t xml:space="preserve">7. </w:t>
      </w:r>
      <w:r w:rsidR="001465BE" w:rsidRPr="001465BE">
        <w:rPr>
          <w:rFonts w:ascii="Book Antiqua" w:hAnsi="Book Antiqua"/>
          <w:sz w:val="22"/>
          <w:szCs w:val="22"/>
        </w:rPr>
        <w:t>Charakterizovat jazykové prostředky</w:t>
      </w:r>
      <w:r w:rsidR="001F2802">
        <w:rPr>
          <w:rFonts w:ascii="Book Antiqua" w:hAnsi="Book Antiqua"/>
          <w:sz w:val="22"/>
          <w:szCs w:val="22"/>
        </w:rPr>
        <w:t xml:space="preserve"> z ukázky</w:t>
      </w: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716E6" w:rsidRDefault="001716E6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716E6" w:rsidRDefault="001716E6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716E6" w:rsidRDefault="001716E6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D5071C" w:rsidRPr="00D5071C" w:rsidRDefault="00D5071C" w:rsidP="00D5071C">
      <w:pPr>
        <w:pStyle w:val="DUMY-text"/>
        <w:rPr>
          <w:rFonts w:ascii="Book Antiqua" w:hAnsi="Book Antiqua"/>
          <w:b/>
          <w:sz w:val="22"/>
          <w:szCs w:val="22"/>
          <w:u w:val="single"/>
        </w:rPr>
      </w:pPr>
      <w:r w:rsidRPr="00D5071C">
        <w:rPr>
          <w:rFonts w:ascii="Book Antiqua" w:hAnsi="Book Antiqua"/>
          <w:b/>
          <w:sz w:val="22"/>
          <w:szCs w:val="22"/>
          <w:u w:val="single"/>
        </w:rPr>
        <w:lastRenderedPageBreak/>
        <w:t>Řešení:</w:t>
      </w:r>
    </w:p>
    <w:p w:rsidR="00D5071C" w:rsidRPr="00D5071C" w:rsidRDefault="00D5071C" w:rsidP="00D5071C">
      <w:pPr>
        <w:pStyle w:val="DUMY-text"/>
        <w:rPr>
          <w:rFonts w:ascii="Book Antiqua" w:hAnsi="Book Antiqua"/>
          <w:b/>
          <w:sz w:val="22"/>
          <w:szCs w:val="22"/>
          <w:u w:val="single"/>
        </w:rPr>
      </w:pPr>
    </w:p>
    <w:p w:rsidR="00D5071C" w:rsidRPr="00D5071C" w:rsidRDefault="00D5071C" w:rsidP="001716E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5071C">
        <w:rPr>
          <w:rFonts w:ascii="Book Antiqua" w:hAnsi="Book Antiqua"/>
          <w:sz w:val="22"/>
          <w:szCs w:val="22"/>
        </w:rPr>
        <w:t xml:space="preserve">1. </w:t>
      </w:r>
      <w:r w:rsidR="00417654">
        <w:rPr>
          <w:rFonts w:ascii="Book Antiqua" w:hAnsi="Book Antiqua"/>
          <w:sz w:val="22"/>
          <w:szCs w:val="22"/>
        </w:rPr>
        <w:tab/>
      </w:r>
      <w:r w:rsidRPr="00D5071C">
        <w:rPr>
          <w:rFonts w:ascii="Book Antiqua" w:hAnsi="Book Antiqua"/>
          <w:sz w:val="22"/>
          <w:szCs w:val="22"/>
        </w:rPr>
        <w:t xml:space="preserve">Identifikovat: </w:t>
      </w:r>
      <w:r w:rsidRPr="00D5071C">
        <w:rPr>
          <w:rFonts w:ascii="Book Antiqua" w:hAnsi="Book Antiqua"/>
          <w:sz w:val="22"/>
          <w:szCs w:val="22"/>
        </w:rPr>
        <w:tab/>
      </w:r>
    </w:p>
    <w:p w:rsidR="00D5071C" w:rsidRPr="00D5071C" w:rsidRDefault="00D5071C" w:rsidP="001716E6">
      <w:pPr>
        <w:pStyle w:val="DUMY-text"/>
        <w:spacing w:line="240" w:lineRule="auto"/>
        <w:ind w:left="708"/>
        <w:rPr>
          <w:rFonts w:ascii="Book Antiqua" w:hAnsi="Book Antiqua"/>
          <w:sz w:val="22"/>
          <w:szCs w:val="22"/>
        </w:rPr>
      </w:pPr>
      <w:r w:rsidRPr="00D5071C">
        <w:rPr>
          <w:rFonts w:ascii="Book Antiqua" w:hAnsi="Book Antiqua"/>
          <w:sz w:val="22"/>
          <w:szCs w:val="22"/>
        </w:rPr>
        <w:t>a) funkční styl ukázky - umělecký</w:t>
      </w:r>
    </w:p>
    <w:p w:rsidR="00D5071C" w:rsidRPr="00D5071C" w:rsidRDefault="00D5071C" w:rsidP="001716E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5071C" w:rsidRPr="00D5071C" w:rsidRDefault="00417654" w:rsidP="001716E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D5071C" w:rsidRPr="00D5071C">
        <w:rPr>
          <w:rFonts w:ascii="Book Antiqua" w:hAnsi="Book Antiqua"/>
          <w:sz w:val="22"/>
          <w:szCs w:val="22"/>
        </w:rPr>
        <w:t>b) výrazovou formu</w:t>
      </w:r>
      <w:r w:rsidR="00CA1F9D">
        <w:rPr>
          <w:rFonts w:ascii="Book Antiqua" w:hAnsi="Book Antiqua"/>
          <w:sz w:val="22"/>
          <w:szCs w:val="22"/>
        </w:rPr>
        <w:t xml:space="preserve"> - próza</w:t>
      </w:r>
    </w:p>
    <w:p w:rsidR="00D5071C" w:rsidRPr="00D5071C" w:rsidRDefault="00D5071C" w:rsidP="001716E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5071C" w:rsidRPr="00D5071C" w:rsidRDefault="00417654" w:rsidP="001716E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D5071C" w:rsidRPr="00D5071C">
        <w:rPr>
          <w:rFonts w:ascii="Book Antiqua" w:hAnsi="Book Antiqua"/>
          <w:sz w:val="22"/>
          <w:szCs w:val="22"/>
        </w:rPr>
        <w:t>c) literární druh</w:t>
      </w:r>
      <w:r w:rsidR="00CA1F9D">
        <w:rPr>
          <w:rFonts w:ascii="Book Antiqua" w:hAnsi="Book Antiqua"/>
          <w:sz w:val="22"/>
          <w:szCs w:val="22"/>
        </w:rPr>
        <w:t xml:space="preserve"> - epika</w:t>
      </w:r>
    </w:p>
    <w:p w:rsidR="00D5071C" w:rsidRPr="00D5071C" w:rsidRDefault="00D5071C" w:rsidP="001716E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5071C" w:rsidRDefault="00417654" w:rsidP="001716E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D5071C" w:rsidRPr="00D5071C">
        <w:rPr>
          <w:rFonts w:ascii="Book Antiqua" w:hAnsi="Book Antiqua"/>
          <w:sz w:val="22"/>
          <w:szCs w:val="22"/>
        </w:rPr>
        <w:t>d) literární žánr (doložit v textu)</w:t>
      </w:r>
      <w:r w:rsidR="00CA1F9D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–</w:t>
      </w:r>
      <w:r w:rsidR="00CA1F9D">
        <w:rPr>
          <w:rFonts w:ascii="Book Antiqua" w:hAnsi="Book Antiqua"/>
          <w:sz w:val="22"/>
          <w:szCs w:val="22"/>
        </w:rPr>
        <w:t xml:space="preserve"> povídka</w:t>
      </w:r>
    </w:p>
    <w:p w:rsidR="00417654" w:rsidRDefault="00417654" w:rsidP="001716E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17654" w:rsidRDefault="00417654" w:rsidP="001716E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>1915 – 1970</w:t>
      </w:r>
    </w:p>
    <w:p w:rsidR="00417654" w:rsidRDefault="00417654" w:rsidP="001716E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1716E6">
        <w:rPr>
          <w:rFonts w:ascii="Book Antiqua" w:hAnsi="Book Antiqua"/>
          <w:sz w:val="22"/>
          <w:szCs w:val="22"/>
        </w:rPr>
        <w:t>prozaik, novinář, dramatik, scénárista</w:t>
      </w:r>
    </w:p>
    <w:p w:rsidR="001716E6" w:rsidRDefault="001716E6" w:rsidP="001716E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dílo – Městečko na dlani, Dalskabáty, hříšná ves, Hrátky s čertem</w:t>
      </w:r>
    </w:p>
    <w:p w:rsidR="001716E6" w:rsidRDefault="001716E6" w:rsidP="001716E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716E6" w:rsidRDefault="001716E6" w:rsidP="001716E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3. </w:t>
      </w:r>
      <w:r>
        <w:rPr>
          <w:rFonts w:ascii="Book Antiqua" w:hAnsi="Book Antiqua"/>
          <w:sz w:val="22"/>
          <w:szCs w:val="22"/>
        </w:rPr>
        <w:tab/>
        <w:t>11 povídek z období 2. světové války, obraz boje s fašismem</w:t>
      </w:r>
    </w:p>
    <w:p w:rsidR="001716E6" w:rsidRDefault="001716E6" w:rsidP="001716E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nepatetické hrdinství obyčejných lidí nebo dětí v mezních situacích</w:t>
      </w:r>
    </w:p>
    <w:p w:rsidR="001716E6" w:rsidRDefault="001716E6" w:rsidP="001716E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716E6" w:rsidRDefault="001716E6" w:rsidP="00E56127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4. </w:t>
      </w:r>
      <w:r>
        <w:rPr>
          <w:rFonts w:ascii="Book Antiqua" w:hAnsi="Book Antiqua"/>
          <w:sz w:val="22"/>
          <w:szCs w:val="22"/>
        </w:rPr>
        <w:tab/>
      </w:r>
      <w:r w:rsidR="00E56127">
        <w:rPr>
          <w:rFonts w:ascii="Book Antiqua" w:hAnsi="Book Antiqua"/>
          <w:sz w:val="22"/>
          <w:szCs w:val="22"/>
        </w:rPr>
        <w:t>povídka je motivována skutečnou událostí, 3 spolužáci jsou odvedeni z výuky a popraveni za schvalování atentátu na Heydricha</w:t>
      </w:r>
    </w:p>
    <w:p w:rsidR="00E56127" w:rsidRDefault="00E56127" w:rsidP="00E56127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</w:p>
    <w:p w:rsidR="00E56127" w:rsidRDefault="00E56127" w:rsidP="00E56127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bookmarkStart w:id="0" w:name="_GoBack"/>
      <w:bookmarkEnd w:id="0"/>
    </w:p>
    <w:p w:rsidR="001716E6" w:rsidRDefault="001716E6" w:rsidP="001716E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716E6" w:rsidRPr="00D5071C" w:rsidRDefault="001716E6" w:rsidP="001716E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5071C" w:rsidRPr="005839BB" w:rsidRDefault="00D5071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sectPr w:rsidR="00D5071C" w:rsidRPr="005839BB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5BF" w:rsidRDefault="001765BF" w:rsidP="009F1C88">
      <w:r>
        <w:separator/>
      </w:r>
    </w:p>
  </w:endnote>
  <w:endnote w:type="continuationSeparator" w:id="0">
    <w:p w:rsidR="001765BF" w:rsidRDefault="001765BF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5BF" w:rsidRDefault="001765BF" w:rsidP="009F1C88">
      <w:r>
        <w:separator/>
      </w:r>
    </w:p>
  </w:footnote>
  <w:footnote w:type="continuationSeparator" w:id="0">
    <w:p w:rsidR="001765BF" w:rsidRDefault="001765BF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1765BF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04C5E"/>
    <w:rsid w:val="00010C29"/>
    <w:rsid w:val="000378AC"/>
    <w:rsid w:val="00071E30"/>
    <w:rsid w:val="000A5F3D"/>
    <w:rsid w:val="000B038D"/>
    <w:rsid w:val="000B1843"/>
    <w:rsid w:val="000B6AE3"/>
    <w:rsid w:val="000D549C"/>
    <w:rsid w:val="000D668E"/>
    <w:rsid w:val="000E12BC"/>
    <w:rsid w:val="000F7B7C"/>
    <w:rsid w:val="001465BE"/>
    <w:rsid w:val="001716E6"/>
    <w:rsid w:val="00173F85"/>
    <w:rsid w:val="001765BF"/>
    <w:rsid w:val="0018345D"/>
    <w:rsid w:val="001B09F8"/>
    <w:rsid w:val="001F0050"/>
    <w:rsid w:val="001F2802"/>
    <w:rsid w:val="001F6772"/>
    <w:rsid w:val="00206A67"/>
    <w:rsid w:val="002245F0"/>
    <w:rsid w:val="002B1D71"/>
    <w:rsid w:val="002D0660"/>
    <w:rsid w:val="002D6729"/>
    <w:rsid w:val="002E2D00"/>
    <w:rsid w:val="002F6C15"/>
    <w:rsid w:val="003239DC"/>
    <w:rsid w:val="00334E0D"/>
    <w:rsid w:val="003442D5"/>
    <w:rsid w:val="003624A9"/>
    <w:rsid w:val="0038681B"/>
    <w:rsid w:val="003A64C1"/>
    <w:rsid w:val="003B34F8"/>
    <w:rsid w:val="003D2611"/>
    <w:rsid w:val="00410EB1"/>
    <w:rsid w:val="00411F29"/>
    <w:rsid w:val="00417654"/>
    <w:rsid w:val="0045559E"/>
    <w:rsid w:val="00467D37"/>
    <w:rsid w:val="00475734"/>
    <w:rsid w:val="004A4CE2"/>
    <w:rsid w:val="004D5210"/>
    <w:rsid w:val="004F4D12"/>
    <w:rsid w:val="005408F0"/>
    <w:rsid w:val="00565BD3"/>
    <w:rsid w:val="005839BB"/>
    <w:rsid w:val="00596C10"/>
    <w:rsid w:val="005E1350"/>
    <w:rsid w:val="005E159B"/>
    <w:rsid w:val="00646710"/>
    <w:rsid w:val="00647A63"/>
    <w:rsid w:val="00653A80"/>
    <w:rsid w:val="0068161F"/>
    <w:rsid w:val="00695C43"/>
    <w:rsid w:val="007654C3"/>
    <w:rsid w:val="007809CF"/>
    <w:rsid w:val="00795123"/>
    <w:rsid w:val="007A338B"/>
    <w:rsid w:val="007C087F"/>
    <w:rsid w:val="007E2302"/>
    <w:rsid w:val="007F039B"/>
    <w:rsid w:val="007F4A28"/>
    <w:rsid w:val="007F7625"/>
    <w:rsid w:val="00800B02"/>
    <w:rsid w:val="00801871"/>
    <w:rsid w:val="00802B96"/>
    <w:rsid w:val="00817FE9"/>
    <w:rsid w:val="00825200"/>
    <w:rsid w:val="008263D8"/>
    <w:rsid w:val="00875692"/>
    <w:rsid w:val="00892EEE"/>
    <w:rsid w:val="008A576E"/>
    <w:rsid w:val="008A7EB5"/>
    <w:rsid w:val="008B284D"/>
    <w:rsid w:val="008B392B"/>
    <w:rsid w:val="008D4596"/>
    <w:rsid w:val="008E2EAF"/>
    <w:rsid w:val="0093080F"/>
    <w:rsid w:val="0097376D"/>
    <w:rsid w:val="00990651"/>
    <w:rsid w:val="009A0CE6"/>
    <w:rsid w:val="009B64F1"/>
    <w:rsid w:val="009C19AE"/>
    <w:rsid w:val="009C5027"/>
    <w:rsid w:val="009D32A6"/>
    <w:rsid w:val="009D5E85"/>
    <w:rsid w:val="009F1C88"/>
    <w:rsid w:val="009F293C"/>
    <w:rsid w:val="00AA7708"/>
    <w:rsid w:val="00AE6EF7"/>
    <w:rsid w:val="00AF017B"/>
    <w:rsid w:val="00B15E08"/>
    <w:rsid w:val="00B22C8E"/>
    <w:rsid w:val="00B2778D"/>
    <w:rsid w:val="00B42E17"/>
    <w:rsid w:val="00B829B9"/>
    <w:rsid w:val="00BC52E0"/>
    <w:rsid w:val="00BC7E33"/>
    <w:rsid w:val="00BD3D5F"/>
    <w:rsid w:val="00C53817"/>
    <w:rsid w:val="00C62002"/>
    <w:rsid w:val="00C70574"/>
    <w:rsid w:val="00CA1F9D"/>
    <w:rsid w:val="00CC6925"/>
    <w:rsid w:val="00CD75B3"/>
    <w:rsid w:val="00D002EA"/>
    <w:rsid w:val="00D461B5"/>
    <w:rsid w:val="00D5071C"/>
    <w:rsid w:val="00D634C6"/>
    <w:rsid w:val="00DE6AFA"/>
    <w:rsid w:val="00DF249A"/>
    <w:rsid w:val="00E14EE0"/>
    <w:rsid w:val="00E56127"/>
    <w:rsid w:val="00E56488"/>
    <w:rsid w:val="00E71DA7"/>
    <w:rsid w:val="00E73B11"/>
    <w:rsid w:val="00EC0543"/>
    <w:rsid w:val="00EE6831"/>
    <w:rsid w:val="00F20B18"/>
    <w:rsid w:val="00F25777"/>
    <w:rsid w:val="00F91603"/>
    <w:rsid w:val="00FA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1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EF533-7A89-4780-BF83-88272B986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453</Words>
  <Characters>2673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11</vt:i4>
      </vt:variant>
    </vt:vector>
  </HeadingPairs>
  <TitlesOfParts>
    <vt:vector size="12" baseType="lpstr">
      <vt:lpstr>ŠKOLA</vt:lpstr>
      <vt:lpstr>    </vt:lpstr>
      <vt:lpstr>    ANOTACE</vt:lpstr>
      <vt:lpstr>    METODICKÝ POKYN</vt:lpstr>
      <vt:lpstr>    </vt:lpstr>
      <vt:lpstr>    </vt:lpstr>
      <vt:lpstr>    </vt:lpstr>
      <vt:lpstr>    </vt:lpstr>
      <vt:lpstr>    </vt:lpstr>
      <vt:lpstr>    </vt:lpstr>
      <vt:lpstr>    SEZNAM POUŽITÝCH ZDROJŮ</vt:lpstr>
      <vt:lpstr>Jan Otčenášek - Romeo, Julie a tma</vt:lpstr>
    </vt:vector>
  </TitlesOfParts>
  <Company>HP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18</cp:revision>
  <dcterms:created xsi:type="dcterms:W3CDTF">2014-02-14T02:25:00Z</dcterms:created>
  <dcterms:modified xsi:type="dcterms:W3CDTF">2014-06-14T13:45:00Z</dcterms:modified>
</cp:coreProperties>
</file>