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7E2302">
              <w:rPr>
                <w:rFonts w:ascii="Book Antiqua" w:hAnsi="Book Antiqua"/>
              </w:rPr>
              <w:t>2_INOVACE_47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EC0543" w:rsidP="009F293C">
            <w:pPr>
              <w:rPr>
                <w:rFonts w:ascii="Book Antiqua" w:hAnsi="Book Antiqua"/>
              </w:rPr>
            </w:pPr>
            <w:r w:rsidRPr="00EC0543">
              <w:rPr>
                <w:rFonts w:ascii="Book Antiqua" w:hAnsi="Book Antiqua"/>
              </w:rPr>
              <w:t>Jiří Wolker - Těžká hodina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1A54C6" w:rsidTr="001A54C6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54C6" w:rsidRDefault="001A54C6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54C6" w:rsidRDefault="001A54C6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0666B4">
              <w:rPr>
                <w:rFonts w:ascii="Book Antiqua" w:hAnsi="Book Antiqua"/>
              </w:rPr>
              <w:t xml:space="preserve">/ </w:t>
            </w:r>
            <w:r w:rsidR="005E1C91">
              <w:rPr>
                <w:rFonts w:ascii="Book Antiqua" w:hAnsi="Book Antiqua"/>
              </w:rPr>
              <w:t>sociální balada, proletářské umění, kolektivismus, lidská soudržnost, tragický osud, Antonín</w:t>
            </w:r>
          </w:p>
        </w:tc>
      </w:tr>
    </w:tbl>
    <w:p w:rsidR="001A54C6" w:rsidRDefault="001A54C6" w:rsidP="001A54C6">
      <w:pPr>
        <w:pStyle w:val="DUMY-Nadpis"/>
        <w:rPr>
          <w:rFonts w:ascii="Book Antiqua" w:hAnsi="Book Antiqua"/>
        </w:rPr>
      </w:pPr>
    </w:p>
    <w:p w:rsidR="001A54C6" w:rsidRDefault="001A54C6" w:rsidP="001A54C6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1A54C6" w:rsidRDefault="001A54C6" w:rsidP="001A54C6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1A54C6" w:rsidRDefault="001A54C6" w:rsidP="001A54C6">
      <w:pPr>
        <w:pStyle w:val="DUMY-text"/>
        <w:rPr>
          <w:rFonts w:ascii="Book Antiqua" w:hAnsi="Book Antiqua"/>
        </w:rPr>
      </w:pPr>
    </w:p>
    <w:p w:rsidR="00201B2C" w:rsidRPr="00565BD3" w:rsidRDefault="00201B2C" w:rsidP="00201B2C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201B2C" w:rsidRPr="00565BD3" w:rsidRDefault="00201B2C" w:rsidP="00201B2C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201B2C">
      <w:pPr>
        <w:pStyle w:val="DUMY-Nadpis"/>
        <w:jc w:val="left"/>
        <w:rPr>
          <w:rFonts w:ascii="Book Antiqua" w:hAnsi="Book Antiqua"/>
        </w:rPr>
      </w:pPr>
    </w:p>
    <w:p w:rsidR="00342CD6" w:rsidRDefault="00342CD6" w:rsidP="00342CD6">
      <w:pPr>
        <w:pStyle w:val="DUMY-text"/>
      </w:pPr>
    </w:p>
    <w:p w:rsidR="00342CD6" w:rsidRDefault="00342CD6" w:rsidP="00342CD6">
      <w:pPr>
        <w:pStyle w:val="DUMY-text"/>
      </w:pPr>
    </w:p>
    <w:p w:rsidR="00342CD6" w:rsidRDefault="00342CD6" w:rsidP="00342CD6">
      <w:pPr>
        <w:pStyle w:val="DUMY-text"/>
      </w:pPr>
    </w:p>
    <w:p w:rsidR="00342CD6" w:rsidRDefault="00342CD6" w:rsidP="00342CD6">
      <w:pPr>
        <w:pStyle w:val="DUMY-text"/>
      </w:pPr>
    </w:p>
    <w:p w:rsidR="00342CD6" w:rsidRDefault="00342CD6" w:rsidP="00342CD6">
      <w:pPr>
        <w:pStyle w:val="DUMY-text"/>
      </w:pPr>
    </w:p>
    <w:p w:rsidR="00342CD6" w:rsidRPr="00342CD6" w:rsidRDefault="00342CD6" w:rsidP="00342CD6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EC0543" w:rsidRPr="00EC0543">
        <w:rPr>
          <w:rFonts w:ascii="Book Antiqua" w:hAnsi="Book Antiqua"/>
        </w:rPr>
        <w:lastRenderedPageBreak/>
        <w:t>Jiří Wolker - Těžká hodina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1A54C6" w:rsidRDefault="001A54C6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Jiří Wolker </w:t>
      </w:r>
    </w:p>
    <w:p w:rsidR="001A54C6" w:rsidRDefault="00EC0543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EC0543">
        <w:rPr>
          <w:rFonts w:ascii="Book Antiqua" w:hAnsi="Book Antiqua"/>
          <w:b/>
        </w:rPr>
        <w:t>Těžká hodina</w:t>
      </w:r>
      <w:r w:rsidR="001A54C6">
        <w:rPr>
          <w:rFonts w:ascii="Book Antiqua" w:hAnsi="Book Antiqua"/>
          <w:b/>
        </w:rPr>
        <w:t xml:space="preserve"> (1922)</w:t>
      </w:r>
    </w:p>
    <w:p w:rsidR="001A54C6" w:rsidRDefault="001A54C6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</w:p>
    <w:p w:rsidR="00BC52E0" w:rsidRPr="001A54C6" w:rsidRDefault="001A54C6" w:rsidP="001A54C6">
      <w:pPr>
        <w:pStyle w:val="DUMY-text"/>
        <w:spacing w:line="240" w:lineRule="auto"/>
        <w:rPr>
          <w:rFonts w:ascii="Book Antiqua" w:hAnsi="Book Antiqua"/>
        </w:rPr>
      </w:pPr>
      <w:r w:rsidRPr="001A54C6">
        <w:rPr>
          <w:rFonts w:ascii="Book Antiqua" w:hAnsi="Book Antiqua"/>
        </w:rPr>
        <w:t>BALADA O OČÍCH TOPIČOVÝCH</w:t>
      </w:r>
    </w:p>
    <w:p w:rsidR="005E3927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D29EF">
        <w:rPr>
          <w:rFonts w:ascii="Book Antiqua" w:hAnsi="Book Antiqua"/>
          <w:sz w:val="22"/>
          <w:szCs w:val="22"/>
        </w:rPr>
        <w:t>1. I</w:t>
      </w:r>
      <w:r w:rsidR="005E3927">
        <w:rPr>
          <w:rFonts w:ascii="Book Antiqua" w:hAnsi="Book Antiqua"/>
          <w:sz w:val="22"/>
          <w:szCs w:val="22"/>
        </w:rPr>
        <w:t>dentifikovat</w:t>
      </w:r>
      <w:r w:rsidR="00BC52E0" w:rsidRPr="001D29EF">
        <w:rPr>
          <w:rFonts w:ascii="Book Antiqua" w:hAnsi="Book Antiqua"/>
          <w:sz w:val="22"/>
          <w:szCs w:val="22"/>
        </w:rPr>
        <w:t xml:space="preserve">: </w:t>
      </w:r>
      <w:r w:rsidR="00BC52E0" w:rsidRPr="001D29EF">
        <w:rPr>
          <w:rFonts w:ascii="Book Antiqua" w:hAnsi="Book Antiqua"/>
          <w:sz w:val="22"/>
          <w:szCs w:val="22"/>
        </w:rPr>
        <w:tab/>
      </w:r>
    </w:p>
    <w:p w:rsidR="00BC52E0" w:rsidRPr="001D29EF" w:rsidRDefault="00BC52E0" w:rsidP="005E3927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1D29EF">
        <w:rPr>
          <w:rFonts w:ascii="Book Antiqua" w:hAnsi="Book Antiqua"/>
          <w:sz w:val="22"/>
          <w:szCs w:val="22"/>
        </w:rPr>
        <w:t>a) funkční styl ukázky</w:t>
      </w:r>
    </w:p>
    <w:p w:rsidR="00646710" w:rsidRPr="001D29EF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D29E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D29EF">
        <w:rPr>
          <w:rFonts w:ascii="Book Antiqua" w:hAnsi="Book Antiqua"/>
          <w:sz w:val="22"/>
          <w:szCs w:val="22"/>
        </w:rPr>
        <w:tab/>
      </w:r>
      <w:r w:rsidRPr="001D29EF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1D29EF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D29E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D29EF">
        <w:rPr>
          <w:rFonts w:ascii="Book Antiqua" w:hAnsi="Book Antiqua"/>
          <w:sz w:val="22"/>
          <w:szCs w:val="22"/>
        </w:rPr>
        <w:tab/>
      </w:r>
      <w:r w:rsidRPr="001D29EF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1D29EF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D29E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D29EF">
        <w:rPr>
          <w:rFonts w:ascii="Book Antiqua" w:hAnsi="Book Antiqua"/>
          <w:sz w:val="22"/>
          <w:szCs w:val="22"/>
        </w:rPr>
        <w:tab/>
      </w:r>
      <w:r w:rsidRPr="001D29EF">
        <w:rPr>
          <w:rFonts w:ascii="Book Antiqua" w:hAnsi="Book Antiqua"/>
          <w:sz w:val="22"/>
          <w:szCs w:val="22"/>
        </w:rPr>
        <w:tab/>
        <w:t>d) literární žánr (dolož</w:t>
      </w:r>
      <w:r w:rsidR="002010A4">
        <w:rPr>
          <w:rFonts w:ascii="Book Antiqua" w:hAnsi="Book Antiqua"/>
          <w:sz w:val="22"/>
          <w:szCs w:val="22"/>
        </w:rPr>
        <w:t>it</w:t>
      </w:r>
      <w:r w:rsidRPr="001D29EF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1D29E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1D29EF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1D29E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D29EF">
        <w:rPr>
          <w:rFonts w:ascii="Book Antiqua" w:hAnsi="Book Antiqua"/>
          <w:sz w:val="22"/>
          <w:szCs w:val="22"/>
        </w:rPr>
        <w:t>2. Z</w:t>
      </w:r>
      <w:r w:rsidR="005E3927">
        <w:rPr>
          <w:rFonts w:ascii="Book Antiqua" w:hAnsi="Book Antiqua"/>
          <w:sz w:val="22"/>
          <w:szCs w:val="22"/>
        </w:rPr>
        <w:t>ařadit</w:t>
      </w:r>
      <w:r w:rsidR="001D29EF" w:rsidRPr="001D29EF">
        <w:rPr>
          <w:rFonts w:ascii="Book Antiqua" w:hAnsi="Book Antiqua"/>
          <w:sz w:val="22"/>
          <w:szCs w:val="22"/>
        </w:rPr>
        <w:t xml:space="preserve"> autora a jeho díla</w:t>
      </w:r>
      <w:r w:rsidR="00BC52E0" w:rsidRPr="001D29EF">
        <w:rPr>
          <w:rFonts w:ascii="Book Antiqua" w:hAnsi="Book Antiqua"/>
          <w:sz w:val="22"/>
          <w:szCs w:val="22"/>
        </w:rPr>
        <w:t xml:space="preserve"> do kontextu české literatury</w:t>
      </w:r>
    </w:p>
    <w:p w:rsidR="00BC52E0" w:rsidRPr="001D29E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1D29E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D29EF">
        <w:rPr>
          <w:rFonts w:ascii="Book Antiqua" w:hAnsi="Book Antiqua"/>
          <w:sz w:val="22"/>
          <w:szCs w:val="22"/>
        </w:rPr>
        <w:t xml:space="preserve">3. </w:t>
      </w:r>
      <w:r w:rsidR="001D29EF" w:rsidRPr="001D29EF">
        <w:rPr>
          <w:rFonts w:ascii="Book Antiqua" w:hAnsi="Book Antiqua"/>
          <w:sz w:val="22"/>
          <w:szCs w:val="22"/>
        </w:rPr>
        <w:t>Vysvětli</w:t>
      </w:r>
      <w:r w:rsidR="005E3927">
        <w:rPr>
          <w:rFonts w:ascii="Book Antiqua" w:hAnsi="Book Antiqua"/>
          <w:sz w:val="22"/>
          <w:szCs w:val="22"/>
        </w:rPr>
        <w:t>t</w:t>
      </w:r>
      <w:r w:rsidR="001D29EF" w:rsidRPr="001D29EF">
        <w:rPr>
          <w:rFonts w:ascii="Book Antiqua" w:hAnsi="Book Antiqua"/>
          <w:sz w:val="22"/>
          <w:szCs w:val="22"/>
        </w:rPr>
        <w:t xml:space="preserve"> rozdíl mezi klasickou a sociální baladou</w:t>
      </w:r>
    </w:p>
    <w:p w:rsidR="00BC52E0" w:rsidRPr="001D29E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D29EF" w:rsidRPr="001D29EF" w:rsidRDefault="001D29E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D29E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E37F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D29EF">
        <w:rPr>
          <w:rFonts w:ascii="Book Antiqua" w:hAnsi="Book Antiqua"/>
          <w:sz w:val="22"/>
          <w:szCs w:val="22"/>
        </w:rPr>
        <w:t>4.</w:t>
      </w:r>
      <w:r w:rsidR="002709BC">
        <w:rPr>
          <w:rFonts w:ascii="Book Antiqua" w:hAnsi="Book Antiqua"/>
          <w:sz w:val="22"/>
          <w:szCs w:val="22"/>
        </w:rPr>
        <w:t xml:space="preserve"> na ukázce</w:t>
      </w:r>
      <w:r w:rsidR="00115A6A">
        <w:rPr>
          <w:rFonts w:ascii="Book Antiqua" w:hAnsi="Book Antiqua"/>
          <w:sz w:val="22"/>
          <w:szCs w:val="22"/>
        </w:rPr>
        <w:t xml:space="preserve"> </w:t>
      </w:r>
      <w:r w:rsidR="002709BC">
        <w:rPr>
          <w:rFonts w:ascii="Book Antiqua" w:hAnsi="Book Antiqua"/>
          <w:sz w:val="22"/>
          <w:szCs w:val="22"/>
        </w:rPr>
        <w:t>c</w:t>
      </w:r>
      <w:r w:rsidR="005E3927">
        <w:rPr>
          <w:rFonts w:ascii="Book Antiqua" w:hAnsi="Book Antiqua"/>
          <w:sz w:val="22"/>
          <w:szCs w:val="22"/>
        </w:rPr>
        <w:t>harakterizovat</w:t>
      </w:r>
      <w:r w:rsidR="001D29EF" w:rsidRPr="001D29EF">
        <w:rPr>
          <w:rFonts w:ascii="Book Antiqua" w:hAnsi="Book Antiqua"/>
          <w:sz w:val="22"/>
          <w:szCs w:val="22"/>
        </w:rPr>
        <w:t xml:space="preserve"> proletářské umění </w:t>
      </w:r>
    </w:p>
    <w:p w:rsidR="002709BC" w:rsidRDefault="002709BC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A54C6" w:rsidRDefault="001A54C6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A54C6" w:rsidRPr="005839BB" w:rsidRDefault="001A54C6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8E37F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8E37F2">
        <w:rPr>
          <w:rFonts w:ascii="Book Antiqua" w:hAnsi="Book Antiqua"/>
          <w:sz w:val="22"/>
          <w:szCs w:val="22"/>
        </w:rPr>
        <w:t xml:space="preserve">5. </w:t>
      </w:r>
      <w:r w:rsidR="005E3927">
        <w:rPr>
          <w:rFonts w:ascii="Book Antiqua" w:hAnsi="Book Antiqua"/>
          <w:sz w:val="22"/>
          <w:szCs w:val="22"/>
        </w:rPr>
        <w:t>Vyhledat</w:t>
      </w:r>
      <w:r w:rsidR="008E37F2" w:rsidRPr="008E37F2">
        <w:rPr>
          <w:rFonts w:ascii="Book Antiqua" w:hAnsi="Book Antiqua"/>
          <w:sz w:val="22"/>
          <w:szCs w:val="22"/>
        </w:rPr>
        <w:t xml:space="preserve"> zvláštní jazykové a básnické prostředky</w:t>
      </w:r>
      <w:r w:rsidR="00883A96">
        <w:rPr>
          <w:rFonts w:ascii="Book Antiqua" w:hAnsi="Book Antiqua"/>
          <w:sz w:val="22"/>
          <w:szCs w:val="22"/>
        </w:rPr>
        <w:t xml:space="preserve"> (ze zadané ukázky)</w:t>
      </w:r>
      <w:r w:rsidR="008E37F2" w:rsidRPr="008E37F2">
        <w:rPr>
          <w:rFonts w:ascii="Book Antiqua" w:hAnsi="Book Antiqua"/>
          <w:sz w:val="22"/>
          <w:szCs w:val="22"/>
        </w:rPr>
        <w:t>:</w:t>
      </w:r>
    </w:p>
    <w:p w:rsidR="008E37F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8E37F2">
        <w:rPr>
          <w:rFonts w:ascii="Book Antiqua" w:hAnsi="Book Antiqua"/>
          <w:sz w:val="22"/>
          <w:szCs w:val="22"/>
        </w:rPr>
        <w:tab/>
      </w:r>
      <w:r w:rsidRPr="008E37F2">
        <w:rPr>
          <w:rFonts w:ascii="Book Antiqua" w:hAnsi="Book Antiqua"/>
          <w:sz w:val="22"/>
          <w:szCs w:val="22"/>
        </w:rPr>
        <w:tab/>
        <w:t>a) epizeuxis</w:t>
      </w:r>
    </w:p>
    <w:p w:rsidR="008E37F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E37F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8E37F2">
        <w:rPr>
          <w:rFonts w:ascii="Book Antiqua" w:hAnsi="Book Antiqua"/>
          <w:sz w:val="22"/>
          <w:szCs w:val="22"/>
        </w:rPr>
        <w:tab/>
      </w:r>
      <w:r w:rsidRPr="008E37F2">
        <w:rPr>
          <w:rFonts w:ascii="Book Antiqua" w:hAnsi="Book Antiqua"/>
          <w:sz w:val="22"/>
          <w:szCs w:val="22"/>
        </w:rPr>
        <w:tab/>
        <w:t>b) personifikace</w:t>
      </w:r>
    </w:p>
    <w:p w:rsidR="004A4CE2" w:rsidRPr="008E37F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8E37F2">
        <w:rPr>
          <w:rFonts w:ascii="Book Antiqua" w:hAnsi="Book Antiqua"/>
          <w:sz w:val="22"/>
          <w:szCs w:val="22"/>
        </w:rPr>
        <w:tab/>
      </w:r>
      <w:r w:rsidRPr="008E37F2">
        <w:rPr>
          <w:rFonts w:ascii="Book Antiqua" w:hAnsi="Book Antiqua"/>
          <w:sz w:val="22"/>
          <w:szCs w:val="22"/>
        </w:rPr>
        <w:tab/>
        <w:t>c) inverze</w:t>
      </w:r>
    </w:p>
    <w:p w:rsidR="005839BB" w:rsidRPr="008E37F2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E37F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8E37F2">
        <w:rPr>
          <w:rFonts w:ascii="Book Antiqua" w:hAnsi="Book Antiqua"/>
          <w:sz w:val="22"/>
          <w:szCs w:val="22"/>
        </w:rPr>
        <w:tab/>
      </w:r>
      <w:r w:rsidRPr="008E37F2">
        <w:rPr>
          <w:rFonts w:ascii="Book Antiqua" w:hAnsi="Book Antiqua"/>
          <w:sz w:val="22"/>
          <w:szCs w:val="22"/>
        </w:rPr>
        <w:tab/>
        <w:t>d) metafora</w:t>
      </w:r>
    </w:p>
    <w:p w:rsidR="008E37F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8E37F2">
        <w:rPr>
          <w:rFonts w:ascii="Book Antiqua" w:hAnsi="Book Antiqua"/>
          <w:sz w:val="22"/>
          <w:szCs w:val="22"/>
        </w:rPr>
        <w:lastRenderedPageBreak/>
        <w:tab/>
      </w:r>
      <w:r w:rsidRPr="008E37F2">
        <w:rPr>
          <w:rFonts w:ascii="Book Antiqua" w:hAnsi="Book Antiqua"/>
          <w:sz w:val="22"/>
          <w:szCs w:val="22"/>
        </w:rPr>
        <w:tab/>
        <w:t>e) hyperbola</w:t>
      </w:r>
    </w:p>
    <w:p w:rsidR="008E37F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E37F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8E37F2">
        <w:rPr>
          <w:rFonts w:ascii="Book Antiqua" w:hAnsi="Book Antiqua"/>
          <w:sz w:val="22"/>
          <w:szCs w:val="22"/>
        </w:rPr>
        <w:tab/>
      </w:r>
      <w:r w:rsidRPr="008E37F2">
        <w:rPr>
          <w:rFonts w:ascii="Book Antiqua" w:hAnsi="Book Antiqua"/>
          <w:sz w:val="22"/>
          <w:szCs w:val="22"/>
        </w:rPr>
        <w:tab/>
        <w:t>f) epiteton</w:t>
      </w:r>
    </w:p>
    <w:p w:rsidR="008E37F2" w:rsidRDefault="008E37F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8E37F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color w:val="FF0000"/>
          <w:sz w:val="22"/>
          <w:szCs w:val="22"/>
        </w:rPr>
        <w:tab/>
      </w:r>
      <w:r>
        <w:rPr>
          <w:rFonts w:ascii="Book Antiqua" w:hAnsi="Book Antiqua"/>
          <w:color w:val="FF0000"/>
          <w:sz w:val="22"/>
          <w:szCs w:val="22"/>
        </w:rPr>
        <w:tab/>
      </w:r>
      <w:r w:rsidRPr="008E37F2">
        <w:rPr>
          <w:rFonts w:ascii="Book Antiqua" w:hAnsi="Book Antiqua"/>
          <w:sz w:val="22"/>
          <w:szCs w:val="22"/>
        </w:rPr>
        <w:t>g) dělnická soudržnost</w:t>
      </w:r>
    </w:p>
    <w:p w:rsidR="008E37F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8E37F2" w:rsidRDefault="008E37F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8E37F2">
        <w:rPr>
          <w:rFonts w:ascii="Book Antiqua" w:hAnsi="Book Antiqua"/>
          <w:sz w:val="22"/>
          <w:szCs w:val="22"/>
        </w:rPr>
        <w:tab/>
      </w:r>
      <w:r w:rsidRPr="008E37F2">
        <w:rPr>
          <w:rFonts w:ascii="Book Antiqua" w:hAnsi="Book Antiqua"/>
          <w:sz w:val="22"/>
          <w:szCs w:val="22"/>
        </w:rPr>
        <w:tab/>
        <w:t>h) oslovení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342CD6" w:rsidP="00342CD6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lastRenderedPageBreak/>
        <w:t>Řešení:</w:t>
      </w:r>
    </w:p>
    <w:p w:rsidR="00342CD6" w:rsidRDefault="00342CD6" w:rsidP="00342CD6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342CD6" w:rsidRDefault="00342CD6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4267EA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342CD6" w:rsidRDefault="00342CD6" w:rsidP="004267EA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342CD6" w:rsidRDefault="00342CD6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4267EA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42CD6">
        <w:rPr>
          <w:rFonts w:ascii="Book Antiqua" w:hAnsi="Book Antiqua"/>
          <w:sz w:val="22"/>
          <w:szCs w:val="22"/>
        </w:rPr>
        <w:t>b) výrazovou formu</w:t>
      </w:r>
      <w:r w:rsidR="00AD0800">
        <w:rPr>
          <w:rFonts w:ascii="Book Antiqua" w:hAnsi="Book Antiqua"/>
          <w:sz w:val="22"/>
          <w:szCs w:val="22"/>
        </w:rPr>
        <w:t xml:space="preserve"> - poezie</w:t>
      </w:r>
    </w:p>
    <w:p w:rsidR="00342CD6" w:rsidRDefault="00342CD6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4267EA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42CD6">
        <w:rPr>
          <w:rFonts w:ascii="Book Antiqua" w:hAnsi="Book Antiqua"/>
          <w:sz w:val="22"/>
          <w:szCs w:val="22"/>
        </w:rPr>
        <w:t>c) literární druh</w:t>
      </w:r>
      <w:r w:rsidR="00AD0800">
        <w:rPr>
          <w:rFonts w:ascii="Book Antiqua" w:hAnsi="Book Antiqua"/>
          <w:sz w:val="22"/>
          <w:szCs w:val="22"/>
        </w:rPr>
        <w:t xml:space="preserve"> – lyricko-epická sbírka</w:t>
      </w:r>
    </w:p>
    <w:p w:rsidR="00342CD6" w:rsidRDefault="00342CD6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42CD6" w:rsidRDefault="004267EA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42CD6">
        <w:rPr>
          <w:rFonts w:ascii="Book Antiqua" w:hAnsi="Book Antiqua"/>
          <w:sz w:val="22"/>
          <w:szCs w:val="22"/>
        </w:rPr>
        <w:t>d) literární žánr (doložit v textu)</w:t>
      </w:r>
      <w:r w:rsidR="00AD0800">
        <w:rPr>
          <w:rFonts w:ascii="Book Antiqua" w:hAnsi="Book Antiqua"/>
          <w:sz w:val="22"/>
          <w:szCs w:val="22"/>
        </w:rPr>
        <w:t xml:space="preserve"> – básně, sociální balady</w:t>
      </w:r>
    </w:p>
    <w:p w:rsidR="002709BC" w:rsidRDefault="002709BC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09BC" w:rsidRDefault="002709BC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1900 – 1924</w:t>
      </w:r>
    </w:p>
    <w:p w:rsidR="002709BC" w:rsidRDefault="004267EA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</w:t>
      </w:r>
      <w:r w:rsidR="002709BC">
        <w:rPr>
          <w:rFonts w:ascii="Book Antiqua" w:hAnsi="Book Antiqua"/>
          <w:sz w:val="22"/>
          <w:szCs w:val="22"/>
        </w:rPr>
        <w:t>ředstavitel proletářského umění</w:t>
      </w:r>
    </w:p>
    <w:p w:rsidR="002709BC" w:rsidRDefault="004267EA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m</w:t>
      </w:r>
      <w:r w:rsidR="002709BC">
        <w:rPr>
          <w:rFonts w:ascii="Book Antiqua" w:hAnsi="Book Antiqua"/>
          <w:sz w:val="22"/>
          <w:szCs w:val="22"/>
        </w:rPr>
        <w:t>ěl nadání literární, hudební a výtvarné</w:t>
      </w:r>
    </w:p>
    <w:p w:rsidR="002709BC" w:rsidRDefault="004267EA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</w:t>
      </w:r>
      <w:r w:rsidR="002709BC">
        <w:rPr>
          <w:rFonts w:ascii="Book Antiqua" w:hAnsi="Book Antiqua"/>
          <w:sz w:val="22"/>
          <w:szCs w:val="22"/>
        </w:rPr>
        <w:t>ředčasně umírá na tuberkulózu</w:t>
      </w:r>
    </w:p>
    <w:p w:rsidR="002709BC" w:rsidRDefault="004267EA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d</w:t>
      </w:r>
      <w:r w:rsidR="00115A6A">
        <w:rPr>
          <w:rFonts w:ascii="Book Antiqua" w:hAnsi="Book Antiqua"/>
          <w:sz w:val="22"/>
          <w:szCs w:val="22"/>
        </w:rPr>
        <w:t>ílo – Host do domu, Svatý K</w:t>
      </w:r>
      <w:r w:rsidR="002709BC">
        <w:rPr>
          <w:rFonts w:ascii="Book Antiqua" w:hAnsi="Book Antiqua"/>
          <w:sz w:val="22"/>
          <w:szCs w:val="22"/>
        </w:rPr>
        <w:t>opeček</w:t>
      </w:r>
    </w:p>
    <w:p w:rsidR="002709BC" w:rsidRDefault="002709BC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09BC" w:rsidRDefault="002709BC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>klasická balada – zlem je nadpřirozená síla</w:t>
      </w:r>
    </w:p>
    <w:p w:rsidR="002709BC" w:rsidRDefault="004267EA" w:rsidP="00342CD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s</w:t>
      </w:r>
      <w:r w:rsidR="002709BC">
        <w:rPr>
          <w:rFonts w:ascii="Book Antiqua" w:hAnsi="Book Antiqua"/>
          <w:sz w:val="22"/>
          <w:szCs w:val="22"/>
        </w:rPr>
        <w:t>ociální balada – zlem je společenský systém</w:t>
      </w:r>
      <w:bookmarkStart w:id="0" w:name="_GoBack"/>
      <w:bookmarkEnd w:id="0"/>
    </w:p>
    <w:p w:rsidR="00342CD6" w:rsidRPr="008E37F2" w:rsidRDefault="00342CD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342CD6" w:rsidRPr="008E37F2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488" w:rsidRDefault="00D62488" w:rsidP="009F1C88">
      <w:r>
        <w:separator/>
      </w:r>
    </w:p>
  </w:endnote>
  <w:endnote w:type="continuationSeparator" w:id="1">
    <w:p w:rsidR="00D62488" w:rsidRDefault="00D62488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488" w:rsidRDefault="00D62488" w:rsidP="009F1C88">
      <w:r>
        <w:separator/>
      </w:r>
    </w:p>
  </w:footnote>
  <w:footnote w:type="continuationSeparator" w:id="1">
    <w:p w:rsidR="00D62488" w:rsidRDefault="00D62488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FF73FB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65BEA"/>
    <w:rsid w:val="000666B4"/>
    <w:rsid w:val="00071E30"/>
    <w:rsid w:val="000A5F3D"/>
    <w:rsid w:val="000B038D"/>
    <w:rsid w:val="000B1843"/>
    <w:rsid w:val="000D668E"/>
    <w:rsid w:val="000E12BC"/>
    <w:rsid w:val="000F7B7C"/>
    <w:rsid w:val="00115A6A"/>
    <w:rsid w:val="00173F85"/>
    <w:rsid w:val="00176F7C"/>
    <w:rsid w:val="0018345D"/>
    <w:rsid w:val="001A54C6"/>
    <w:rsid w:val="001B09F8"/>
    <w:rsid w:val="001D29EF"/>
    <w:rsid w:val="001F0050"/>
    <w:rsid w:val="001F6772"/>
    <w:rsid w:val="002010A4"/>
    <w:rsid w:val="00201B2C"/>
    <w:rsid w:val="00206A67"/>
    <w:rsid w:val="002245F0"/>
    <w:rsid w:val="002709BC"/>
    <w:rsid w:val="002D0660"/>
    <w:rsid w:val="002D6729"/>
    <w:rsid w:val="002F6C15"/>
    <w:rsid w:val="003239DC"/>
    <w:rsid w:val="00342CD6"/>
    <w:rsid w:val="003442D5"/>
    <w:rsid w:val="003624A9"/>
    <w:rsid w:val="0038681B"/>
    <w:rsid w:val="003D2611"/>
    <w:rsid w:val="00410EB1"/>
    <w:rsid w:val="00411F29"/>
    <w:rsid w:val="004267EA"/>
    <w:rsid w:val="0045559E"/>
    <w:rsid w:val="00467D37"/>
    <w:rsid w:val="00475734"/>
    <w:rsid w:val="004A4CE2"/>
    <w:rsid w:val="004D5210"/>
    <w:rsid w:val="004F4D12"/>
    <w:rsid w:val="005408F0"/>
    <w:rsid w:val="00565BD3"/>
    <w:rsid w:val="005839BB"/>
    <w:rsid w:val="00596C10"/>
    <w:rsid w:val="005E1350"/>
    <w:rsid w:val="005E1C91"/>
    <w:rsid w:val="005E3927"/>
    <w:rsid w:val="00646710"/>
    <w:rsid w:val="00647A63"/>
    <w:rsid w:val="00653A80"/>
    <w:rsid w:val="00695C43"/>
    <w:rsid w:val="007654C3"/>
    <w:rsid w:val="007809CF"/>
    <w:rsid w:val="007A338B"/>
    <w:rsid w:val="007C087F"/>
    <w:rsid w:val="007E2302"/>
    <w:rsid w:val="007F7625"/>
    <w:rsid w:val="00802B96"/>
    <w:rsid w:val="00817FE9"/>
    <w:rsid w:val="00837CC3"/>
    <w:rsid w:val="00847240"/>
    <w:rsid w:val="00875692"/>
    <w:rsid w:val="00883A96"/>
    <w:rsid w:val="00892EEE"/>
    <w:rsid w:val="008A576E"/>
    <w:rsid w:val="008A7EB5"/>
    <w:rsid w:val="008B392B"/>
    <w:rsid w:val="008E2EAF"/>
    <w:rsid w:val="008E37F2"/>
    <w:rsid w:val="0097376D"/>
    <w:rsid w:val="00990651"/>
    <w:rsid w:val="009A0CE6"/>
    <w:rsid w:val="009B64F1"/>
    <w:rsid w:val="009C5027"/>
    <w:rsid w:val="009D32A6"/>
    <w:rsid w:val="009D5E85"/>
    <w:rsid w:val="009F1C88"/>
    <w:rsid w:val="009F293C"/>
    <w:rsid w:val="00A0724C"/>
    <w:rsid w:val="00AA7708"/>
    <w:rsid w:val="00AD0800"/>
    <w:rsid w:val="00AE6EF7"/>
    <w:rsid w:val="00AF017B"/>
    <w:rsid w:val="00B15E08"/>
    <w:rsid w:val="00B22C8E"/>
    <w:rsid w:val="00B26699"/>
    <w:rsid w:val="00B2778D"/>
    <w:rsid w:val="00B42E17"/>
    <w:rsid w:val="00B716D6"/>
    <w:rsid w:val="00B829B9"/>
    <w:rsid w:val="00BC52E0"/>
    <w:rsid w:val="00BC7E33"/>
    <w:rsid w:val="00BD3D5F"/>
    <w:rsid w:val="00C41F17"/>
    <w:rsid w:val="00C53817"/>
    <w:rsid w:val="00C5787C"/>
    <w:rsid w:val="00CC6925"/>
    <w:rsid w:val="00CD75B3"/>
    <w:rsid w:val="00D002EA"/>
    <w:rsid w:val="00D62488"/>
    <w:rsid w:val="00D634C6"/>
    <w:rsid w:val="00DE6AFA"/>
    <w:rsid w:val="00DF249A"/>
    <w:rsid w:val="00E14EE0"/>
    <w:rsid w:val="00E73B11"/>
    <w:rsid w:val="00EC0543"/>
    <w:rsid w:val="00F20B18"/>
    <w:rsid w:val="00F25777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2DBCE-C4B5-4133-AD58-BA64414A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420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11</vt:i4>
      </vt:variant>
    </vt:vector>
  </HeadingPairs>
  <TitlesOfParts>
    <vt:vector size="12" baseType="lpstr">
      <vt:lpstr>ŠKOLA</vt:lpstr>
      <vt:lpstr>    </vt:lpstr>
      <vt:lpstr>    ANOTACE</vt:lpstr>
      <vt:lpstr>    METODICKÝ POKYN</vt:lpstr>
      <vt:lpstr>    </vt:lpstr>
      <vt:lpstr>    </vt:lpstr>
      <vt:lpstr>    </vt:lpstr>
      <vt:lpstr>    </vt:lpstr>
      <vt:lpstr>    </vt:lpstr>
      <vt:lpstr>    </vt:lpstr>
      <vt:lpstr>    SEZNAM POUŽITÝCH ZDROJŮ</vt:lpstr>
      <vt:lpstr>George Bernard Shaw - Pygmalion</vt:lpstr>
    </vt:vector>
  </TitlesOfParts>
  <Company>HP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17</cp:revision>
  <dcterms:created xsi:type="dcterms:W3CDTF">2014-02-14T02:03:00Z</dcterms:created>
  <dcterms:modified xsi:type="dcterms:W3CDTF">2014-06-15T20:39:00Z</dcterms:modified>
</cp:coreProperties>
</file>