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540BC8">
              <w:rPr>
                <w:rFonts w:ascii="Book Antiqua" w:hAnsi="Book Antiqua"/>
              </w:rPr>
              <w:t>2_INOVACE_18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540BC8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Světová literatura 1. </w:t>
            </w:r>
            <w:r w:rsidR="00B463D4">
              <w:rPr>
                <w:rFonts w:ascii="Book Antiqua" w:hAnsi="Book Antiqua"/>
              </w:rPr>
              <w:t>p</w:t>
            </w:r>
            <w:r>
              <w:rPr>
                <w:rFonts w:ascii="Book Antiqua" w:hAnsi="Book Antiqua"/>
              </w:rPr>
              <w:t>olovina 20. století</w:t>
            </w:r>
            <w:r w:rsidR="00D47307">
              <w:rPr>
                <w:rFonts w:ascii="Book Antiqua" w:hAnsi="Book Antiqua"/>
              </w:rPr>
              <w:t xml:space="preserve">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4730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</w:t>
            </w:r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Pr="00565BD3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A85CBB" w:rsidRPr="004155C5" w:rsidRDefault="00A85CBB" w:rsidP="00A85CBB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, c2011, 2 sv. ISBN 978-80-7358-182-4</w:t>
      </w:r>
      <w:r>
        <w:rPr>
          <w:rFonts w:ascii="Book Antiqua" w:hAnsi="Book Antiqua" w:cs="Arial"/>
        </w:rPr>
        <w:t>.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. ISBN 978-807-3581-831.</w:t>
      </w:r>
    </w:p>
    <w:p w:rsidR="00A85CBB" w:rsidRPr="00861279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 xml:space="preserve">rno: </w:t>
      </w:r>
      <w:proofErr w:type="spellStart"/>
      <w:r w:rsidRPr="004155C5">
        <w:rPr>
          <w:rFonts w:ascii="Book Antiqua" w:hAnsi="Book Antiqua" w:cs="Arial"/>
        </w:rPr>
        <w:t>Didaktis</w:t>
      </w:r>
      <w:proofErr w:type="spellEnd"/>
      <w:r w:rsidRPr="004155C5">
        <w:rPr>
          <w:rFonts w:ascii="Book Antiqua" w:hAnsi="Book Antiqua" w:cs="Arial"/>
        </w:rPr>
        <w:t>. ISBN 978-807-3581-879.</w:t>
      </w:r>
    </w:p>
    <w:p w:rsidR="00A85CBB" w:rsidRPr="00861279" w:rsidRDefault="00A85CBB" w:rsidP="00861279">
      <w:pPr>
        <w:pStyle w:val="DUMY-odrky"/>
        <w:rPr>
          <w:rFonts w:ascii="Book Antiqua" w:hAnsi="Book Antiqua"/>
        </w:rPr>
      </w:pPr>
      <w:r w:rsidRPr="00861279">
        <w:rPr>
          <w:rFonts w:ascii="Book Antiqua" w:hAnsi="Book Antiqua"/>
        </w:rPr>
        <w:t xml:space="preserve">ANDREE, Lukáš. </w:t>
      </w:r>
      <w:r w:rsidRPr="00861279">
        <w:rPr>
          <w:rFonts w:ascii="Book Antiqua" w:hAnsi="Book Antiqua"/>
          <w:i/>
        </w:rPr>
        <w:t>Literatura pro 4. ročník středních škol: zkrácená verze</w:t>
      </w:r>
      <w:r w:rsidRPr="00861279">
        <w:rPr>
          <w:rFonts w:ascii="Book Antiqua" w:hAnsi="Book Antiqua"/>
        </w:rPr>
        <w:t xml:space="preserve">. Vyd. 1. Brno: </w:t>
      </w:r>
      <w:proofErr w:type="spellStart"/>
      <w:r w:rsidRPr="00861279">
        <w:rPr>
          <w:rFonts w:ascii="Book Antiqua" w:hAnsi="Book Antiqua"/>
        </w:rPr>
        <w:t>Didaktis</w:t>
      </w:r>
      <w:proofErr w:type="spellEnd"/>
      <w:r w:rsidRPr="00861279">
        <w:rPr>
          <w:rFonts w:ascii="Book Antiqua" w:hAnsi="Book Antiqua"/>
        </w:rPr>
        <w:t>, 2012, 2 sv. ISBN 978-80-7358-190-9.</w:t>
      </w:r>
    </w:p>
    <w:p w:rsidR="00A85CBB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 xml:space="preserve">2. vyd. Třebíč: Petra </w:t>
      </w:r>
      <w:proofErr w:type="spellStart"/>
      <w:r w:rsidRPr="00565BD3">
        <w:rPr>
          <w:rFonts w:ascii="Book Antiqua" w:hAnsi="Book Antiqua"/>
        </w:rPr>
        <w:t>Velanová</w:t>
      </w:r>
      <w:proofErr w:type="spellEnd"/>
      <w:r w:rsidRPr="00565BD3">
        <w:rPr>
          <w:rFonts w:ascii="Book Antiqua" w:hAnsi="Book Antiqua"/>
        </w:rPr>
        <w:t>, 2006, 207 s. Maturita. ISBN 80-902-</w:t>
      </w:r>
      <w:proofErr w:type="gramStart"/>
      <w:r w:rsidRPr="00565BD3">
        <w:rPr>
          <w:rFonts w:ascii="Book Antiqua" w:hAnsi="Book Antiqua"/>
        </w:rPr>
        <w:t>5716-x.</w:t>
      </w:r>
      <w:proofErr w:type="gramEnd"/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540BC8">
        <w:rPr>
          <w:rFonts w:ascii="Book Antiqua" w:hAnsi="Book Antiqua"/>
        </w:rPr>
        <w:lastRenderedPageBreak/>
        <w:t xml:space="preserve">Světová literatura 1. polovina 20. století </w:t>
      </w:r>
      <w:r w:rsidR="00404CA0">
        <w:rPr>
          <w:rFonts w:ascii="Book Antiqua" w:hAnsi="Book Antiqua"/>
        </w:rPr>
        <w:t xml:space="preserve"> </w:t>
      </w:r>
    </w:p>
    <w:p w:rsidR="00326C63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540BC8">
        <w:rPr>
          <w:rFonts w:ascii="Book Antiqua" w:hAnsi="Book Antiqua"/>
          <w:sz w:val="40"/>
          <w:szCs w:val="40"/>
        </w:rPr>
        <w:lastRenderedPageBreak/>
        <w:t>SVĚTOVÁ LITERATURA 1. POLOVINA 20. STOLETÍ</w:t>
      </w:r>
      <w:r w:rsidR="006024EA">
        <w:rPr>
          <w:rFonts w:ascii="Book Antiqua" w:hAnsi="Book Antiqua"/>
          <w:sz w:val="40"/>
          <w:szCs w:val="40"/>
        </w:rPr>
        <w:t xml:space="preserve"> </w:t>
      </w:r>
    </w:p>
    <w:p w:rsidR="00DB3BBB" w:rsidRDefault="00DB3BBB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Charakteristika doby: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Nové umělecké (avantgardní) směry (avantgarda – předvoj)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VITALISMUS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CIVILISMUS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FUTURISMUS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KUBISMUS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KUBOFUTURISMUS</w:t>
      </w: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sz w:val="22"/>
          <w:szCs w:val="22"/>
        </w:rPr>
      </w:pPr>
    </w:p>
    <w:p w:rsidR="002A4928" w:rsidRDefault="002A4928" w:rsidP="00DB3BBB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spellStart"/>
      <w:r w:rsidR="00C607E3">
        <w:rPr>
          <w:rFonts w:ascii="Book Antiqua" w:hAnsi="Book Antiqua"/>
          <w:b/>
          <w:i/>
        </w:rPr>
        <w:t>Guillaume</w:t>
      </w:r>
      <w:proofErr w:type="spellEnd"/>
      <w:r w:rsidR="00C607E3">
        <w:rPr>
          <w:rFonts w:ascii="Book Antiqua" w:hAnsi="Book Antiqua"/>
          <w:b/>
          <w:i/>
        </w:rPr>
        <w:t xml:space="preserve"> </w:t>
      </w:r>
      <w:proofErr w:type="spellStart"/>
      <w:r w:rsidR="00C607E3">
        <w:rPr>
          <w:rFonts w:ascii="Book Antiqua" w:hAnsi="Book Antiqua"/>
          <w:b/>
          <w:i/>
        </w:rPr>
        <w:t>Apollinaire</w:t>
      </w:r>
      <w:proofErr w:type="spellEnd"/>
      <w:r w:rsidR="00C607E3">
        <w:rPr>
          <w:rFonts w:ascii="Book Antiqua" w:hAnsi="Book Antiqua"/>
          <w:b/>
          <w:i/>
        </w:rPr>
        <w:t xml:space="preserve"> (1880 – 1918)</w:t>
      </w:r>
    </w:p>
    <w:p w:rsidR="00C607E3" w:rsidRDefault="00C607E3" w:rsidP="00DB3BBB">
      <w:pPr>
        <w:rPr>
          <w:rFonts w:ascii="Book Antiqua" w:hAnsi="Book Antiqua"/>
          <w:b/>
          <w:i/>
        </w:rPr>
      </w:pPr>
    </w:p>
    <w:p w:rsidR="00C607E3" w:rsidRDefault="00C607E3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Přítel P. Picassa, M. </w:t>
      </w:r>
      <w:proofErr w:type="spellStart"/>
      <w:r>
        <w:rPr>
          <w:rFonts w:ascii="Book Antiqua" w:hAnsi="Book Antiqua"/>
          <w:sz w:val="22"/>
          <w:szCs w:val="22"/>
        </w:rPr>
        <w:t>Chagalla</w:t>
      </w:r>
      <w:proofErr w:type="spellEnd"/>
      <w:r>
        <w:rPr>
          <w:rFonts w:ascii="Book Antiqua" w:hAnsi="Book Antiqua"/>
          <w:sz w:val="22"/>
          <w:szCs w:val="22"/>
        </w:rPr>
        <w:t xml:space="preserve">, J. </w:t>
      </w:r>
      <w:proofErr w:type="spellStart"/>
      <w:r>
        <w:rPr>
          <w:rFonts w:ascii="Book Antiqua" w:hAnsi="Book Antiqua"/>
          <w:sz w:val="22"/>
          <w:szCs w:val="22"/>
        </w:rPr>
        <w:t>Cocteaua</w:t>
      </w:r>
      <w:proofErr w:type="spellEnd"/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Alkoholy (</w:t>
      </w: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  <w:t>Kaligramy (</w:t>
      </w: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DADAISMUS</w:t>
      </w: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EXISTENCIONALISMUS</w:t>
      </w: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</w:p>
    <w:p w:rsidR="00E4232B" w:rsidRDefault="00E4232B" w:rsidP="00DB3BBB">
      <w:pPr>
        <w:rPr>
          <w:rFonts w:ascii="Book Antiqua" w:hAnsi="Book Antiqua"/>
          <w:sz w:val="22"/>
          <w:szCs w:val="22"/>
        </w:rPr>
      </w:pPr>
      <w:bookmarkStart w:id="0" w:name="_GoBack"/>
      <w:bookmarkEnd w:id="0"/>
    </w:p>
    <w:sectPr w:rsidR="00E4232B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D98" w:rsidRDefault="00AB2D98" w:rsidP="009F1C88">
      <w:r>
        <w:separator/>
      </w:r>
    </w:p>
  </w:endnote>
  <w:endnote w:type="continuationSeparator" w:id="0">
    <w:p w:rsidR="00AB2D98" w:rsidRDefault="00AB2D9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D98" w:rsidRDefault="00AB2D98" w:rsidP="009F1C88">
      <w:r>
        <w:separator/>
      </w:r>
    </w:p>
  </w:footnote>
  <w:footnote w:type="continuationSeparator" w:id="0">
    <w:p w:rsidR="00AB2D98" w:rsidRDefault="00AB2D9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AB2D98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1339"/>
    <w:rsid w:val="000378AC"/>
    <w:rsid w:val="00071E30"/>
    <w:rsid w:val="000A5F3D"/>
    <w:rsid w:val="000B1843"/>
    <w:rsid w:val="000D668E"/>
    <w:rsid w:val="000E12BC"/>
    <w:rsid w:val="00152313"/>
    <w:rsid w:val="00191595"/>
    <w:rsid w:val="001A21C0"/>
    <w:rsid w:val="001A3685"/>
    <w:rsid w:val="001B3034"/>
    <w:rsid w:val="001F0050"/>
    <w:rsid w:val="001F6772"/>
    <w:rsid w:val="00260910"/>
    <w:rsid w:val="002A4928"/>
    <w:rsid w:val="002D6729"/>
    <w:rsid w:val="002F6C15"/>
    <w:rsid w:val="003239DC"/>
    <w:rsid w:val="00326C63"/>
    <w:rsid w:val="00335EA5"/>
    <w:rsid w:val="00352343"/>
    <w:rsid w:val="00354551"/>
    <w:rsid w:val="00355853"/>
    <w:rsid w:val="00365759"/>
    <w:rsid w:val="003D2611"/>
    <w:rsid w:val="00404CA0"/>
    <w:rsid w:val="00410EB1"/>
    <w:rsid w:val="00411F29"/>
    <w:rsid w:val="004523BB"/>
    <w:rsid w:val="0045559E"/>
    <w:rsid w:val="00467D37"/>
    <w:rsid w:val="00475734"/>
    <w:rsid w:val="004A57D4"/>
    <w:rsid w:val="004D5210"/>
    <w:rsid w:val="004F30D4"/>
    <w:rsid w:val="004F4D12"/>
    <w:rsid w:val="00507351"/>
    <w:rsid w:val="005408F0"/>
    <w:rsid w:val="00540BC8"/>
    <w:rsid w:val="00565BD3"/>
    <w:rsid w:val="0057211F"/>
    <w:rsid w:val="00596C10"/>
    <w:rsid w:val="005B0F13"/>
    <w:rsid w:val="005E1350"/>
    <w:rsid w:val="006024EA"/>
    <w:rsid w:val="00610067"/>
    <w:rsid w:val="00653A80"/>
    <w:rsid w:val="0066583C"/>
    <w:rsid w:val="00695C43"/>
    <w:rsid w:val="00706A0E"/>
    <w:rsid w:val="007A338B"/>
    <w:rsid w:val="007C087F"/>
    <w:rsid w:val="007F7625"/>
    <w:rsid w:val="00802B96"/>
    <w:rsid w:val="00817FE9"/>
    <w:rsid w:val="00852BD9"/>
    <w:rsid w:val="00861279"/>
    <w:rsid w:val="00892EEE"/>
    <w:rsid w:val="00893967"/>
    <w:rsid w:val="008A576E"/>
    <w:rsid w:val="008A7EB5"/>
    <w:rsid w:val="008B392B"/>
    <w:rsid w:val="008E2EAF"/>
    <w:rsid w:val="0092788C"/>
    <w:rsid w:val="0097376D"/>
    <w:rsid w:val="009D24F7"/>
    <w:rsid w:val="009D32A6"/>
    <w:rsid w:val="009F1C88"/>
    <w:rsid w:val="009F293C"/>
    <w:rsid w:val="009F665B"/>
    <w:rsid w:val="00A85CBB"/>
    <w:rsid w:val="00AB2D98"/>
    <w:rsid w:val="00AD7EF1"/>
    <w:rsid w:val="00AF017B"/>
    <w:rsid w:val="00B36760"/>
    <w:rsid w:val="00B40A76"/>
    <w:rsid w:val="00B42E17"/>
    <w:rsid w:val="00B463D4"/>
    <w:rsid w:val="00BC09E2"/>
    <w:rsid w:val="00BD3D5F"/>
    <w:rsid w:val="00BE3577"/>
    <w:rsid w:val="00C53817"/>
    <w:rsid w:val="00C607E3"/>
    <w:rsid w:val="00CB20AE"/>
    <w:rsid w:val="00CC6925"/>
    <w:rsid w:val="00CD75B3"/>
    <w:rsid w:val="00D47307"/>
    <w:rsid w:val="00D634C6"/>
    <w:rsid w:val="00D8198E"/>
    <w:rsid w:val="00DB3BBB"/>
    <w:rsid w:val="00DF249A"/>
    <w:rsid w:val="00E25514"/>
    <w:rsid w:val="00E4232B"/>
    <w:rsid w:val="00E73B11"/>
    <w:rsid w:val="00F20B18"/>
    <w:rsid w:val="00F4263A"/>
    <w:rsid w:val="00F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246B0-5FD2-4C10-A226-41D42703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9</cp:revision>
  <dcterms:created xsi:type="dcterms:W3CDTF">2014-02-13T12:22:00Z</dcterms:created>
  <dcterms:modified xsi:type="dcterms:W3CDTF">2014-05-12T16:47:00Z</dcterms:modified>
</cp:coreProperties>
</file>