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CC4BBC" w:rsidRDefault="00CC4BBC"/>
    <w:p w:rsidR="00CC4BBC" w:rsidRDefault="00CC4BBC"/>
    <w:p w:rsidR="00CC4BBC" w:rsidRDefault="00CC4BBC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CC4BBC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VY_</w:t>
            </w:r>
            <w:r w:rsidR="00475734" w:rsidRPr="00CC4BBC">
              <w:rPr>
                <w:rFonts w:ascii="Book Antiqua" w:hAnsi="Book Antiqua"/>
              </w:rPr>
              <w:t>1</w:t>
            </w:r>
            <w:r w:rsidR="005C069C">
              <w:rPr>
                <w:rFonts w:ascii="Book Antiqua" w:hAnsi="Book Antiqua"/>
              </w:rPr>
              <w:t>2_INOVACE_16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CC4BBC" w:rsidRDefault="005C069C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Literární hnutí 60. - 80. let 19. století 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CC4BBC" w:rsidRDefault="003239DC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 xml:space="preserve">Mgr. Olga </w:t>
            </w:r>
            <w:proofErr w:type="spellStart"/>
            <w:r w:rsidRPr="00CC4BBC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CC4BBC" w:rsidRDefault="00CC4BBC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CC4BBC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CC4BBC" w:rsidRDefault="00CC4BBC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CC4BBC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VZDĚLÁVACÍ OBLAST/</w:t>
            </w:r>
            <w:r w:rsidRPr="00CC4BBC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CC4BBC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Český jazyk a literatura</w:t>
            </w:r>
            <w:r w:rsidR="006F4AC9">
              <w:rPr>
                <w:rFonts w:ascii="Book Antiqua" w:hAnsi="Book Antiqua"/>
              </w:rPr>
              <w:t>/</w:t>
            </w:r>
          </w:p>
        </w:tc>
      </w:tr>
    </w:tbl>
    <w:p w:rsidR="00C16068" w:rsidRDefault="00C16068" w:rsidP="000A5F3D">
      <w:pPr>
        <w:pStyle w:val="DUMY-Nadpis"/>
        <w:rPr>
          <w:rFonts w:ascii="Book Antiqua" w:hAnsi="Book Antiqua"/>
        </w:rPr>
      </w:pPr>
    </w:p>
    <w:p w:rsidR="000B1843" w:rsidRPr="00CC4BBC" w:rsidRDefault="000B1843" w:rsidP="000A5F3D">
      <w:pPr>
        <w:pStyle w:val="DUMY-Nadpis"/>
        <w:rPr>
          <w:rFonts w:ascii="Book Antiqua" w:hAnsi="Book Antiqua"/>
        </w:rPr>
      </w:pPr>
      <w:r w:rsidRPr="00CC4BBC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CC4BBC">
        <w:rPr>
          <w:rFonts w:ascii="Book Antiqua" w:hAnsi="Book Antiqua"/>
        </w:rPr>
        <w:t>Vzdělávací materiál je zaměřen na seznámení s historickým vývojem světové a české literatury.</w:t>
      </w:r>
    </w:p>
    <w:p w:rsidR="00C16068" w:rsidRPr="00CC4BBC" w:rsidRDefault="00C16068" w:rsidP="000A5F3D">
      <w:pPr>
        <w:pStyle w:val="DUMY-text"/>
        <w:rPr>
          <w:rFonts w:ascii="Book Antiqua" w:hAnsi="Book Antiqua"/>
        </w:rPr>
      </w:pPr>
    </w:p>
    <w:p w:rsidR="000B1843" w:rsidRPr="00CC4BBC" w:rsidRDefault="000B1843" w:rsidP="000A5F3D">
      <w:pPr>
        <w:pStyle w:val="DUMY-Nadpis"/>
        <w:rPr>
          <w:rFonts w:ascii="Book Antiqua" w:hAnsi="Book Antiqua"/>
        </w:rPr>
      </w:pPr>
      <w:r w:rsidRPr="00CC4BBC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CC4BBC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Pr="00CC4BBC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Nadpis"/>
        <w:rPr>
          <w:rFonts w:ascii="Book Antiqua" w:hAnsi="Book Antiqua"/>
        </w:rPr>
      </w:pPr>
    </w:p>
    <w:p w:rsidR="00C16068" w:rsidRDefault="00C16068" w:rsidP="000A5F3D">
      <w:pPr>
        <w:pStyle w:val="DUMY-Nadpis"/>
        <w:rPr>
          <w:rFonts w:ascii="Book Antiqua" w:hAnsi="Book Antiqua"/>
        </w:rPr>
      </w:pPr>
    </w:p>
    <w:p w:rsidR="00C16068" w:rsidRDefault="00C16068" w:rsidP="000A5F3D">
      <w:pPr>
        <w:pStyle w:val="DUMY-Nadpis"/>
        <w:rPr>
          <w:rFonts w:ascii="Book Antiqua" w:hAnsi="Book Antiqua"/>
        </w:rPr>
      </w:pPr>
    </w:p>
    <w:p w:rsidR="00CA75E0" w:rsidRDefault="00CA75E0" w:rsidP="00CA75E0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CA75E0" w:rsidRDefault="00CA75E0" w:rsidP="00CA75E0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CA75E0" w:rsidRDefault="00CA75E0" w:rsidP="00CA75E0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CA75E0" w:rsidRDefault="00CA75E0" w:rsidP="00CA75E0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CA75E0" w:rsidRDefault="00CA75E0" w:rsidP="00CA75E0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CA75E0" w:rsidRDefault="00CA75E0" w:rsidP="00CA75E0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CA75E0" w:rsidRDefault="00CA75E0" w:rsidP="00CA75E0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C16068" w:rsidRDefault="00C16068" w:rsidP="00C16068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C16068" w:rsidRDefault="000B1843" w:rsidP="00C16068">
      <w:pPr>
        <w:pStyle w:val="DUMY-text"/>
        <w:spacing w:before="120"/>
        <w:jc w:val="center"/>
        <w:rPr>
          <w:rFonts w:ascii="Book Antiqua" w:hAnsi="Book Antiqua"/>
          <w:b/>
        </w:rPr>
      </w:pPr>
      <w:r w:rsidRPr="00CC4BBC">
        <w:rPr>
          <w:rFonts w:ascii="Book Antiqua" w:hAnsi="Book Antiqua"/>
          <w:b/>
        </w:rPr>
        <w:t>Autor prohlašuje, že řádně uvedl všechny použité zdroje.</w:t>
      </w:r>
      <w:r w:rsidRPr="00CC4BBC">
        <w:rPr>
          <w:rFonts w:ascii="Book Antiqua" w:hAnsi="Book Antiqua"/>
          <w:b/>
        </w:rPr>
        <w:br/>
        <w:t>Pokud není uvedeno jinak, použitý materiál je z vlastních zdrojů autora</w:t>
      </w:r>
      <w:r w:rsidRPr="00CC4BBC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5C069C">
        <w:rPr>
          <w:rFonts w:ascii="Book Antiqua" w:hAnsi="Book Antiqua"/>
        </w:rPr>
        <w:lastRenderedPageBreak/>
        <w:t xml:space="preserve">Literární hnutí 60. – 80. let 19. století </w:t>
      </w: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532F70" w:rsidRPr="00532F70" w:rsidRDefault="002139CF" w:rsidP="00532F70">
      <w:pPr>
        <w:pBdr>
          <w:bottom w:val="single" w:sz="8" w:space="4" w:color="4F81BD"/>
        </w:pBdr>
        <w:jc w:val="center"/>
        <w:outlineLvl w:val="0"/>
        <w:rPr>
          <w:rFonts w:ascii="Book Antiqua" w:eastAsia="Times New Roman" w:hAnsi="Book Antiqua"/>
          <w:color w:val="17365D"/>
          <w:kern w:val="28"/>
          <w:sz w:val="40"/>
          <w:szCs w:val="40"/>
        </w:rPr>
      </w:pPr>
      <w:r>
        <w:rPr>
          <w:rFonts w:ascii="Book Antiqua" w:eastAsia="Times New Roman" w:hAnsi="Book Antiqua"/>
          <w:smallCaps/>
          <w:color w:val="17365D"/>
          <w:kern w:val="28"/>
          <w:sz w:val="40"/>
          <w:szCs w:val="40"/>
        </w:rPr>
        <w:lastRenderedPageBreak/>
        <w:t>LITERÁRNÍ HNUTÍ 60. – 80. LET 19. STOLETÍ</w:t>
      </w:r>
    </w:p>
    <w:p w:rsidR="00834651" w:rsidRDefault="00834651" w:rsidP="002139CF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139CF" w:rsidRDefault="002139CF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  <w:u w:val="single"/>
        </w:rPr>
      </w:pPr>
      <w:r w:rsidRPr="002139CF">
        <w:rPr>
          <w:rFonts w:ascii="Book Antiqua" w:hAnsi="Book Antiqua"/>
          <w:sz w:val="22"/>
          <w:szCs w:val="22"/>
          <w:u w:val="single"/>
        </w:rPr>
        <w:t>Literární hnutí:</w:t>
      </w:r>
    </w:p>
    <w:p w:rsidR="00DD3C4B" w:rsidRDefault="00DD3C4B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60. léta 19. století</w:t>
      </w:r>
      <w:r>
        <w:rPr>
          <w:rFonts w:ascii="Book Antiqua" w:hAnsi="Book Antiqua"/>
          <w:sz w:val="22"/>
          <w:szCs w:val="22"/>
        </w:rPr>
        <w:tab/>
        <w:t xml:space="preserve">- </w:t>
      </w:r>
      <w:r w:rsidRPr="00DD3C4B">
        <w:rPr>
          <w:rFonts w:ascii="Book Antiqua" w:hAnsi="Book Antiqua"/>
          <w:b/>
          <w:sz w:val="22"/>
          <w:szCs w:val="22"/>
        </w:rPr>
        <w:t>Májovci</w:t>
      </w:r>
      <w:r>
        <w:rPr>
          <w:rFonts w:ascii="Book Antiqua" w:hAnsi="Book Antiqua"/>
          <w:sz w:val="22"/>
          <w:szCs w:val="22"/>
        </w:rPr>
        <w:t xml:space="preserve"> </w:t>
      </w:r>
    </w:p>
    <w:p w:rsidR="00DD3C4B" w:rsidRDefault="00DD3C4B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70. léta 19. století</w:t>
      </w:r>
      <w:r>
        <w:rPr>
          <w:rFonts w:ascii="Book Antiqua" w:hAnsi="Book Antiqua"/>
          <w:sz w:val="22"/>
          <w:szCs w:val="22"/>
        </w:rPr>
        <w:tab/>
        <w:t xml:space="preserve">- </w:t>
      </w:r>
      <w:r>
        <w:rPr>
          <w:rFonts w:ascii="Book Antiqua" w:hAnsi="Book Antiqua"/>
          <w:b/>
          <w:sz w:val="22"/>
          <w:szCs w:val="22"/>
        </w:rPr>
        <w:t>Ruchovci</w:t>
      </w:r>
    </w:p>
    <w:p w:rsidR="00DD3C4B" w:rsidRDefault="00DD3C4B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80. léta 19. století</w:t>
      </w:r>
      <w:r>
        <w:rPr>
          <w:rFonts w:ascii="Book Antiqua" w:hAnsi="Book Antiqua"/>
          <w:sz w:val="22"/>
          <w:szCs w:val="22"/>
        </w:rPr>
        <w:tab/>
        <w:t xml:space="preserve">- </w:t>
      </w:r>
      <w:r>
        <w:rPr>
          <w:rFonts w:ascii="Book Antiqua" w:hAnsi="Book Antiqua"/>
          <w:b/>
          <w:sz w:val="22"/>
          <w:szCs w:val="22"/>
        </w:rPr>
        <w:t>Lumírovci</w:t>
      </w:r>
    </w:p>
    <w:p w:rsidR="00DD3C4B" w:rsidRDefault="00DD3C4B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</w:p>
    <w:p w:rsidR="00841DA8" w:rsidRDefault="00841DA8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</w:p>
    <w:p w:rsidR="00DD3C4B" w:rsidRDefault="00DD3C4B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MÁJOVCI</w:t>
      </w:r>
    </w:p>
    <w:p w:rsidR="00841DA8" w:rsidRDefault="00841DA8" w:rsidP="002139CF">
      <w:pPr>
        <w:pStyle w:val="DUMY-text"/>
        <w:spacing w:line="240" w:lineRule="auto"/>
        <w:ind w:left="284" w:hanging="284"/>
        <w:rPr>
          <w:rFonts w:ascii="Book Antiqua" w:hAnsi="Book Antiqua"/>
          <w:sz w:val="22"/>
          <w:szCs w:val="22"/>
        </w:rPr>
      </w:pPr>
    </w:p>
    <w:p w:rsidR="00DD3C4B" w:rsidRDefault="00DD3C4B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přihlásili se k odkazu K. H. Máchy, </w:t>
      </w:r>
      <w:proofErr w:type="gramStart"/>
      <w:r>
        <w:rPr>
          <w:rFonts w:ascii="Book Antiqua" w:hAnsi="Book Antiqua"/>
          <w:sz w:val="22"/>
          <w:szCs w:val="22"/>
        </w:rPr>
        <w:t>vydávají</w:t>
      </w:r>
      <w:proofErr w:type="gramEnd"/>
      <w:r>
        <w:rPr>
          <w:rFonts w:ascii="Book Antiqua" w:hAnsi="Book Antiqua"/>
          <w:sz w:val="22"/>
          <w:szCs w:val="22"/>
        </w:rPr>
        <w:t xml:space="preserve"> almanach </w:t>
      </w:r>
      <w:proofErr w:type="gramStart"/>
      <w:r>
        <w:rPr>
          <w:rFonts w:ascii="Book Antiqua" w:hAnsi="Book Antiqua"/>
          <w:sz w:val="22"/>
          <w:szCs w:val="22"/>
        </w:rPr>
        <w:t>Máj</w:t>
      </w:r>
      <w:proofErr w:type="gramEnd"/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ab/>
        <w:t xml:space="preserve"> </w:t>
      </w:r>
    </w:p>
    <w:p w:rsidR="00841DA8" w:rsidRDefault="00841DA8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skutečnost zachycovali realisticky</w:t>
      </w:r>
    </w:p>
    <w:p w:rsidR="00841DA8" w:rsidRDefault="00841DA8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zájem o současnou problematiku</w:t>
      </w:r>
    </w:p>
    <w:p w:rsidR="00841DA8" w:rsidRDefault="00841DA8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snaha o sociální spravedlnost</w:t>
      </w:r>
    </w:p>
    <w:p w:rsidR="00841DA8" w:rsidRDefault="00841DA8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="001143EF" w:rsidRPr="001143EF">
        <w:rPr>
          <w:rFonts w:ascii="Book Antiqua" w:hAnsi="Book Antiqua"/>
          <w:sz w:val="22"/>
          <w:szCs w:val="22"/>
        </w:rPr>
        <w:t>setření</w:t>
      </w:r>
      <w:r w:rsidR="00262857">
        <w:rPr>
          <w:rFonts w:ascii="Book Antiqua" w:hAnsi="Book Antiqua"/>
          <w:sz w:val="22"/>
          <w:szCs w:val="22"/>
        </w:rPr>
        <w:t xml:space="preserve"> hranice mezi beletrií a publicistikou</w:t>
      </w:r>
    </w:p>
    <w:p w:rsidR="00262857" w:rsidRDefault="00262857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snažili se pozvednout českou literaturu na světovou úroveň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62857" w:rsidRDefault="00262857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Představitelé: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ab/>
        <w:t xml:space="preserve">         Vítězslav Hálek, Jan Neruda, Karolína Světlá, Jakub Arbes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Vítězslav Hálek (1835 – 1874)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srovnáván s J. Nerudou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Poezie: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Večerní písně (1859)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  <w:t>V přírodě (1872 – 1874)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vliv J. J. Rousseaua</w:t>
      </w: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CF3841" w:rsidRDefault="00CF384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Próza:</w:t>
      </w:r>
      <w:r w:rsidR="00501411">
        <w:rPr>
          <w:rFonts w:ascii="Book Antiqua" w:hAnsi="Book Antiqua"/>
          <w:sz w:val="22"/>
          <w:szCs w:val="22"/>
        </w:rPr>
        <w:t xml:space="preserve"> </w:t>
      </w: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povídky z venkovského prostředí</w:t>
      </w: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Muzikantská liduška (1861)</w:t>
      </w: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Na statku a v chaloupce (1871)</w:t>
      </w: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 xml:space="preserve">Na </w:t>
      </w:r>
      <w:proofErr w:type="spellStart"/>
      <w:r>
        <w:rPr>
          <w:rFonts w:ascii="Book Antiqua" w:hAnsi="Book Antiqua"/>
          <w:b/>
          <w:sz w:val="22"/>
          <w:szCs w:val="22"/>
        </w:rPr>
        <w:t>vejminku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(1873)</w:t>
      </w: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Dramatická tvorba:</w:t>
      </w:r>
    </w:p>
    <w:p w:rsidR="00501411" w:rsidRDefault="00501411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Král </w:t>
      </w:r>
      <w:proofErr w:type="spellStart"/>
      <w:r w:rsidR="001C2DDC">
        <w:rPr>
          <w:rFonts w:ascii="Book Antiqua" w:hAnsi="Book Antiqua"/>
          <w:b/>
          <w:sz w:val="22"/>
          <w:szCs w:val="22"/>
        </w:rPr>
        <w:t>Vukašín</w:t>
      </w:r>
      <w:proofErr w:type="spellEnd"/>
      <w:r w:rsidR="001C2DDC">
        <w:rPr>
          <w:rFonts w:ascii="Book Antiqua" w:hAnsi="Book Antiqua"/>
          <w:b/>
          <w:sz w:val="22"/>
          <w:szCs w:val="22"/>
        </w:rPr>
        <w:t xml:space="preserve"> (1862)</w:t>
      </w: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Záviš z </w:t>
      </w:r>
      <w:proofErr w:type="spellStart"/>
      <w:r>
        <w:rPr>
          <w:rFonts w:ascii="Book Antiqua" w:hAnsi="Book Antiqua"/>
          <w:b/>
          <w:sz w:val="22"/>
          <w:szCs w:val="22"/>
        </w:rPr>
        <w:t>Falkenštejna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(1860)</w:t>
      </w: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Jan Neruda (1834 – 1891)</w:t>
      </w:r>
    </w:p>
    <w:p w:rsidR="001C2DDC" w:rsidRDefault="001C2DDC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narodil se na </w:t>
      </w:r>
      <w:r w:rsidRPr="00BC70F7">
        <w:rPr>
          <w:rFonts w:ascii="Book Antiqua" w:hAnsi="Book Antiqua"/>
          <w:b/>
          <w:sz w:val="22"/>
          <w:szCs w:val="22"/>
        </w:rPr>
        <w:t>Malé Straně</w:t>
      </w:r>
      <w:r>
        <w:rPr>
          <w:rFonts w:ascii="Book Antiqua" w:hAnsi="Book Antiqua"/>
          <w:sz w:val="22"/>
          <w:szCs w:val="22"/>
        </w:rPr>
        <w:t xml:space="preserve"> v Ostruhové ulici (dnes Nerudova) v domě </w:t>
      </w:r>
      <w:r w:rsidRPr="00BC70F7">
        <w:rPr>
          <w:rFonts w:ascii="Book Antiqua" w:hAnsi="Book Antiqua"/>
          <w:b/>
          <w:sz w:val="22"/>
          <w:szCs w:val="22"/>
        </w:rPr>
        <w:t xml:space="preserve">„U Dvou </w:t>
      </w:r>
      <w:proofErr w:type="spellStart"/>
      <w:r w:rsidRPr="00BC70F7">
        <w:rPr>
          <w:rFonts w:ascii="Book Antiqua" w:hAnsi="Book Antiqua"/>
          <w:b/>
          <w:sz w:val="22"/>
          <w:szCs w:val="22"/>
        </w:rPr>
        <w:t>slunců</w:t>
      </w:r>
      <w:proofErr w:type="spellEnd"/>
      <w:r w:rsidRPr="00BC70F7">
        <w:rPr>
          <w:rFonts w:ascii="Book Antiqua" w:hAnsi="Book Antiqua"/>
          <w:b/>
          <w:sz w:val="22"/>
          <w:szCs w:val="22"/>
        </w:rPr>
        <w:t>“</w:t>
      </w: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vztah s otcem a matkou</w:t>
      </w: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osobní život osamělý</w:t>
      </w: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610101" w:rsidRDefault="00610101" w:rsidP="00841DA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1050A6" w:rsidRPr="009612AD" w:rsidRDefault="00D734CD" w:rsidP="001050A6">
      <w:pPr>
        <w:pStyle w:val="DUMY-text"/>
        <w:spacing w:line="240" w:lineRule="auto"/>
        <w:ind w:firstLine="6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N</w:t>
      </w:r>
      <w:r w:rsidR="00610101" w:rsidRPr="00BC70F7">
        <w:rPr>
          <w:rFonts w:ascii="Book Antiqua" w:hAnsi="Book Antiqua"/>
          <w:sz w:val="22"/>
          <w:szCs w:val="22"/>
          <w:u w:val="single"/>
        </w:rPr>
        <w:t>ovinář</w:t>
      </w:r>
      <w:r w:rsidR="00BC70F7">
        <w:rPr>
          <w:rFonts w:ascii="Book Antiqua" w:hAnsi="Book Antiqua"/>
          <w:sz w:val="22"/>
          <w:szCs w:val="22"/>
          <w:u w:val="single"/>
        </w:rPr>
        <w:t>:</w:t>
      </w:r>
      <w:r w:rsidR="000311BA">
        <w:rPr>
          <w:rFonts w:ascii="Book Antiqua" w:hAnsi="Book Antiqua"/>
          <w:sz w:val="22"/>
          <w:szCs w:val="22"/>
        </w:rPr>
        <w:tab/>
        <w:t xml:space="preserve">- píše </w:t>
      </w:r>
      <w:r w:rsidR="000311BA" w:rsidRPr="009612AD">
        <w:rPr>
          <w:rFonts w:ascii="Book Antiqua" w:hAnsi="Book Antiqua"/>
          <w:sz w:val="22"/>
          <w:szCs w:val="22"/>
        </w:rPr>
        <w:t>fejetony</w:t>
      </w:r>
      <w:r w:rsidR="000311BA">
        <w:rPr>
          <w:rFonts w:ascii="Book Antiqua" w:hAnsi="Book Antiqua"/>
          <w:sz w:val="22"/>
          <w:szCs w:val="22"/>
        </w:rPr>
        <w:t xml:space="preserve"> – 2000, které označuje šifrou ∆, fejetony </w:t>
      </w:r>
      <w:r w:rsidR="000311BA" w:rsidRPr="009612AD">
        <w:rPr>
          <w:rFonts w:ascii="Book Antiqua" w:hAnsi="Book Antiqua"/>
          <w:sz w:val="22"/>
          <w:szCs w:val="22"/>
        </w:rPr>
        <w:t xml:space="preserve">cestopisné, </w:t>
      </w:r>
      <w:r w:rsidR="001050A6" w:rsidRPr="009612AD">
        <w:rPr>
          <w:rFonts w:ascii="Book Antiqua" w:hAnsi="Book Antiqua"/>
          <w:sz w:val="22"/>
          <w:szCs w:val="22"/>
        </w:rPr>
        <w:t xml:space="preserve">            </w:t>
      </w:r>
    </w:p>
    <w:p w:rsidR="00610101" w:rsidRPr="009612AD" w:rsidRDefault="000311BA" w:rsidP="001050A6">
      <w:pPr>
        <w:pStyle w:val="DUMY-text"/>
        <w:spacing w:line="240" w:lineRule="auto"/>
        <w:ind w:left="1560" w:firstLine="6"/>
        <w:rPr>
          <w:rFonts w:ascii="Book Antiqua" w:hAnsi="Book Antiqua"/>
          <w:sz w:val="22"/>
          <w:szCs w:val="22"/>
        </w:rPr>
      </w:pPr>
      <w:r w:rsidRPr="009612AD">
        <w:rPr>
          <w:rFonts w:ascii="Book Antiqua" w:hAnsi="Book Antiqua"/>
          <w:sz w:val="22"/>
          <w:szCs w:val="22"/>
        </w:rPr>
        <w:t>společenské, politické, kulturní</w:t>
      </w:r>
      <w:r w:rsidRPr="009612AD">
        <w:rPr>
          <w:rFonts w:ascii="Book Antiqua" w:hAnsi="Book Antiqua"/>
          <w:sz w:val="22"/>
          <w:szCs w:val="22"/>
        </w:rPr>
        <w:tab/>
      </w:r>
    </w:p>
    <w:p w:rsidR="00BC70F7" w:rsidRPr="001050A6" w:rsidRDefault="009612AD" w:rsidP="001050A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BC70F7">
        <w:rPr>
          <w:rFonts w:ascii="Book Antiqua" w:hAnsi="Book Antiqua"/>
          <w:sz w:val="22"/>
          <w:szCs w:val="22"/>
        </w:rPr>
        <w:t>f</w:t>
      </w:r>
      <w:r w:rsidR="00BC70F7" w:rsidRPr="00BC70F7">
        <w:rPr>
          <w:rFonts w:ascii="Book Antiqua" w:hAnsi="Book Antiqua"/>
          <w:sz w:val="22"/>
          <w:szCs w:val="22"/>
        </w:rPr>
        <w:t>ejeton:</w:t>
      </w:r>
      <w:r w:rsidR="00BC70F7">
        <w:rPr>
          <w:rFonts w:ascii="Book Antiqua" w:hAnsi="Book Antiqua"/>
          <w:sz w:val="22"/>
          <w:szCs w:val="22"/>
        </w:rPr>
        <w:tab/>
      </w:r>
      <w:r w:rsidR="00BC70F7">
        <w:rPr>
          <w:rFonts w:ascii="Book Antiqua" w:hAnsi="Book Antiqua"/>
          <w:b/>
          <w:sz w:val="22"/>
          <w:szCs w:val="22"/>
        </w:rPr>
        <w:t>Kam s ním</w:t>
      </w: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1. máj roku 1890</w:t>
      </w: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D734CD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B</w:t>
      </w:r>
      <w:r w:rsidR="00BC70F7" w:rsidRPr="001050A6">
        <w:rPr>
          <w:rFonts w:ascii="Book Antiqua" w:hAnsi="Book Antiqua"/>
          <w:sz w:val="22"/>
          <w:szCs w:val="22"/>
          <w:u w:val="single"/>
        </w:rPr>
        <w:t>ásník</w:t>
      </w:r>
      <w:r w:rsidR="001050A6">
        <w:rPr>
          <w:rFonts w:ascii="Book Antiqua" w:hAnsi="Book Antiqua"/>
          <w:sz w:val="22"/>
          <w:szCs w:val="22"/>
          <w:u w:val="single"/>
        </w:rPr>
        <w:t>:</w:t>
      </w:r>
      <w:r w:rsidR="00BC70F7">
        <w:rPr>
          <w:rFonts w:ascii="Book Antiqua" w:hAnsi="Book Antiqua"/>
          <w:b/>
          <w:sz w:val="22"/>
          <w:szCs w:val="22"/>
        </w:rPr>
        <w:tab/>
        <w:t>Hřbitovní kvítí (1857)</w:t>
      </w: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C70F7" w:rsidRDefault="00BC70F7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Knihy veršů (1868)</w:t>
      </w: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Písně kosmické (1878)</w:t>
      </w: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0311BA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BE0A73" w:rsidRDefault="00BE0A73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Balady a romance</w:t>
      </w:r>
      <w:r w:rsidR="00E466F0">
        <w:rPr>
          <w:rFonts w:ascii="Book Antiqua" w:hAnsi="Book Antiqua"/>
          <w:b/>
          <w:sz w:val="22"/>
          <w:szCs w:val="22"/>
        </w:rPr>
        <w:t xml:space="preserve"> (1883)</w:t>
      </w: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466F0" w:rsidRDefault="00E466F0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Prosté motivy (1883)</w:t>
      </w: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Zpěvy páteční (1896)</w:t>
      </w:r>
      <w:r>
        <w:rPr>
          <w:rFonts w:ascii="Book Antiqua" w:hAnsi="Book Antiqua"/>
          <w:sz w:val="22"/>
          <w:szCs w:val="22"/>
        </w:rPr>
        <w:t>, připravil k vydání po Nerudově smrti J. Vrchlický</w:t>
      </w: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D734CD" w:rsidRDefault="00D734CD" w:rsidP="00E466F0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D734CD" w:rsidRDefault="00D734C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Prozaik:</w:t>
      </w:r>
      <w:r>
        <w:rPr>
          <w:rFonts w:ascii="Book Antiqua" w:hAnsi="Book Antiqua"/>
          <w:sz w:val="22"/>
          <w:szCs w:val="22"/>
        </w:rPr>
        <w:tab/>
      </w:r>
      <w:r w:rsidR="00DD3C52">
        <w:rPr>
          <w:rFonts w:ascii="Book Antiqua" w:hAnsi="Book Antiqua"/>
          <w:b/>
          <w:sz w:val="22"/>
          <w:szCs w:val="22"/>
        </w:rPr>
        <w:t>Povídky malostranské (1878)</w:t>
      </w:r>
      <w:r w:rsidR="00DD3C52">
        <w:rPr>
          <w:rFonts w:ascii="Book Antiqua" w:hAnsi="Book Antiqua"/>
          <w:sz w:val="22"/>
          <w:szCs w:val="22"/>
        </w:rPr>
        <w:t>, 12 povídek, které zachycují život na Malé Straně, na jedné straně idy</w:t>
      </w:r>
      <w:r w:rsidR="002A11B3">
        <w:rPr>
          <w:rFonts w:ascii="Book Antiqua" w:hAnsi="Book Antiqua"/>
          <w:sz w:val="22"/>
          <w:szCs w:val="22"/>
        </w:rPr>
        <w:t>lka, na straně druhé krutost.</w:t>
      </w:r>
    </w:p>
    <w:p w:rsidR="002A11B3" w:rsidRDefault="002A11B3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zachytil všechny sociální vrstvy – od žebráků až po živnostenskou honoraci</w:t>
      </w:r>
    </w:p>
    <w:p w:rsidR="002A11B3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</w:t>
      </w:r>
      <w:r>
        <w:rPr>
          <w:rFonts w:ascii="Book Antiqua" w:hAnsi="Book Antiqua"/>
          <w:b/>
          <w:sz w:val="22"/>
          <w:szCs w:val="22"/>
        </w:rPr>
        <w:t>Přivedla žebráka na mizinu</w:t>
      </w: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- </w:t>
      </w:r>
      <w:r>
        <w:rPr>
          <w:rFonts w:ascii="Book Antiqua" w:hAnsi="Book Antiqua"/>
          <w:b/>
          <w:sz w:val="22"/>
          <w:szCs w:val="22"/>
        </w:rPr>
        <w:t>Jak si pan Vorel nakouřil pěnovku</w:t>
      </w: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 xml:space="preserve">- </w:t>
      </w:r>
      <w:r>
        <w:rPr>
          <w:rFonts w:ascii="Book Antiqua" w:hAnsi="Book Antiqua"/>
          <w:b/>
          <w:sz w:val="22"/>
          <w:szCs w:val="22"/>
        </w:rPr>
        <w:t>Doktor Kazisvět</w:t>
      </w: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FB14DE" w:rsidRDefault="00FB14DE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Dramatik:</w:t>
      </w:r>
      <w:r>
        <w:rPr>
          <w:rFonts w:ascii="Book Antiqua" w:hAnsi="Book Antiqua"/>
          <w:sz w:val="22"/>
          <w:szCs w:val="22"/>
        </w:rPr>
        <w:tab/>
        <w:t>- 2 divadelní hry neúspěšné, věnoval se divadelní kritice</w:t>
      </w: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045965" w:rsidRDefault="00045965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Karolína Světlá (1830 – 1899)</w:t>
      </w:r>
      <w:r w:rsidR="00941B30">
        <w:rPr>
          <w:rFonts w:ascii="Book Antiqua" w:hAnsi="Book Antiqua"/>
          <w:sz w:val="22"/>
          <w:szCs w:val="22"/>
        </w:rPr>
        <w:t xml:space="preserve">, vlastním jménem </w:t>
      </w:r>
      <w:r w:rsidR="00941B30" w:rsidRPr="00941B30">
        <w:rPr>
          <w:rFonts w:ascii="Book Antiqua" w:hAnsi="Book Antiqua"/>
          <w:i/>
          <w:sz w:val="22"/>
          <w:szCs w:val="22"/>
        </w:rPr>
        <w:t>Johanna Rottová</w:t>
      </w: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612AD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</w:p>
    <w:p w:rsidR="009612AD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vesnické romány</w:t>
      </w: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Vesnický román (1867)</w:t>
      </w: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Kříž u potoka (1868)</w:t>
      </w: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925C5F" w:rsidRDefault="00925C5F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Frantina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(1870)</w:t>
      </w: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2A11B3">
      <w:pPr>
        <w:pStyle w:val="DUMY-text"/>
        <w:spacing w:line="240" w:lineRule="auto"/>
        <w:ind w:left="1410" w:hanging="1410"/>
        <w:rPr>
          <w:rFonts w:ascii="Book Antiqua" w:hAnsi="Book Antiqua"/>
          <w:b/>
          <w:sz w:val="22"/>
          <w:szCs w:val="22"/>
        </w:rPr>
      </w:pPr>
    </w:p>
    <w:p w:rsidR="00EB62C1" w:rsidRDefault="00EB62C1" w:rsidP="003E1F13">
      <w:pPr>
        <w:pStyle w:val="DUMY-text"/>
        <w:spacing w:line="240" w:lineRule="auto"/>
        <w:ind w:left="709" w:hanging="709"/>
        <w:rPr>
          <w:rFonts w:ascii="Book Antiqua" w:hAnsi="Book Antiqua"/>
          <w:b/>
          <w:sz w:val="22"/>
          <w:szCs w:val="22"/>
        </w:rPr>
      </w:pP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b/>
          <w:sz w:val="22"/>
          <w:szCs w:val="22"/>
        </w:rPr>
      </w:pP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b/>
          <w:sz w:val="22"/>
          <w:szCs w:val="22"/>
        </w:rPr>
      </w:pP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b/>
          <w:sz w:val="22"/>
          <w:szCs w:val="22"/>
        </w:rPr>
      </w:pP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b/>
          <w:sz w:val="22"/>
          <w:szCs w:val="22"/>
        </w:rPr>
      </w:pP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 w:rsidRPr="003E1F13">
        <w:rPr>
          <w:rFonts w:ascii="Book Antiqua" w:hAnsi="Book Antiqua"/>
          <w:sz w:val="22"/>
          <w:szCs w:val="22"/>
        </w:rPr>
        <w:t>RUCHOVCI</w:t>
      </w:r>
      <w:r>
        <w:rPr>
          <w:rFonts w:ascii="Book Antiqua" w:hAnsi="Book Antiqua"/>
          <w:sz w:val="22"/>
          <w:szCs w:val="22"/>
        </w:rPr>
        <w:t xml:space="preserve"> (</w:t>
      </w:r>
      <w:r w:rsidR="00820F48">
        <w:rPr>
          <w:rFonts w:ascii="Book Antiqua" w:hAnsi="Book Antiqua"/>
          <w:sz w:val="22"/>
          <w:szCs w:val="22"/>
        </w:rPr>
        <w:t>škola národní;</w:t>
      </w:r>
      <w:r>
        <w:rPr>
          <w:rFonts w:ascii="Book Antiqua" w:hAnsi="Book Antiqua"/>
          <w:sz w:val="22"/>
          <w:szCs w:val="22"/>
        </w:rPr>
        <w:t xml:space="preserve"> „umění pro národ“)</w:t>
      </w: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seskupení kolem almanachu Ruch</w:t>
      </w: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zdůrazňovali národní tradice</w:t>
      </w:r>
    </w:p>
    <w:p w:rsidR="003E1F13" w:rsidRDefault="003E1F13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="00F5177A">
        <w:rPr>
          <w:rFonts w:ascii="Book Antiqua" w:hAnsi="Book Antiqua"/>
          <w:sz w:val="22"/>
          <w:szCs w:val="22"/>
        </w:rPr>
        <w:t>zdůrazňují slovanství</w:t>
      </w:r>
    </w:p>
    <w:p w:rsidR="00F5177A" w:rsidRDefault="00F5177A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projevují zájem o venkov</w:t>
      </w:r>
    </w:p>
    <w:p w:rsidR="00F5177A" w:rsidRDefault="00F5177A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povznést českou literaturu</w:t>
      </w:r>
    </w:p>
    <w:p w:rsidR="00F5177A" w:rsidRDefault="00F5177A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základem národa je sedlák a jeho vztah k</w:t>
      </w:r>
      <w:r w:rsidR="0053461D">
        <w:rPr>
          <w:rFonts w:ascii="Book Antiqua" w:hAnsi="Book Antiqua"/>
          <w:sz w:val="22"/>
          <w:szCs w:val="22"/>
        </w:rPr>
        <w:t> </w:t>
      </w:r>
      <w:r>
        <w:rPr>
          <w:rFonts w:ascii="Book Antiqua" w:hAnsi="Book Antiqua"/>
          <w:sz w:val="22"/>
          <w:szCs w:val="22"/>
        </w:rPr>
        <w:t>půdě</w:t>
      </w:r>
    </w:p>
    <w:p w:rsidR="0053461D" w:rsidRDefault="0053461D" w:rsidP="003E1F13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</w:p>
    <w:p w:rsidR="003426F3" w:rsidRDefault="0053461D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Představitelé:</w:t>
      </w:r>
      <w:r>
        <w:rPr>
          <w:rFonts w:ascii="Book Antiqua" w:hAnsi="Book Antiqua"/>
          <w:sz w:val="22"/>
          <w:szCs w:val="22"/>
        </w:rPr>
        <w:tab/>
        <w:t>Svatopluk Čech, Josef Václav Sládek</w:t>
      </w:r>
    </w:p>
    <w:p w:rsidR="003426F3" w:rsidRDefault="003426F3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3426F3" w:rsidRDefault="003426F3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3426F3" w:rsidRDefault="003426F3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3426F3" w:rsidP="0053461D">
      <w:pPr>
        <w:pStyle w:val="DUMY-text"/>
        <w:spacing w:line="240" w:lineRule="auto"/>
        <w:ind w:left="1843" w:hanging="1843"/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Svatopluk Čech (1846 – 1908)</w:t>
      </w: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Poezie:</w:t>
      </w: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námět všeslovanský, vlastenecký a společenský</w:t>
      </w: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</w:p>
    <w:p w:rsidR="00012EA8" w:rsidRDefault="00012EA8" w:rsidP="0053461D">
      <w:pPr>
        <w:pStyle w:val="DUMY-text"/>
        <w:spacing w:line="240" w:lineRule="auto"/>
        <w:ind w:left="1843" w:hanging="1843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Próza:</w:t>
      </w:r>
    </w:p>
    <w:p w:rsidR="00012EA8" w:rsidRDefault="00012EA8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Pravý výlet pana Broučka do Měsíce (1888)</w:t>
      </w:r>
      <w:r>
        <w:rPr>
          <w:rFonts w:ascii="Book Antiqua" w:hAnsi="Book Antiqua"/>
          <w:sz w:val="22"/>
          <w:szCs w:val="22"/>
        </w:rPr>
        <w:t>, inspirace J. Vernem</w:t>
      </w:r>
      <w:r w:rsidR="0053461D">
        <w:rPr>
          <w:rFonts w:ascii="Book Antiqua" w:hAnsi="Book Antiqua"/>
          <w:sz w:val="22"/>
          <w:szCs w:val="22"/>
        </w:rPr>
        <w:tab/>
      </w:r>
    </w:p>
    <w:p w:rsidR="00012EA8" w:rsidRDefault="00012EA8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012EA8" w:rsidRDefault="00012EA8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012EA8" w:rsidRDefault="00012EA8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012EA8" w:rsidRDefault="00012EA8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1443A" w:rsidRDefault="00012EA8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Nový </w:t>
      </w:r>
      <w:r w:rsidR="00D74BE4">
        <w:rPr>
          <w:rFonts w:ascii="Book Antiqua" w:hAnsi="Book Antiqua"/>
          <w:b/>
          <w:sz w:val="22"/>
          <w:szCs w:val="22"/>
        </w:rPr>
        <w:t>epochální výlet pana Broučka, tentokráte do 15. století (1889)</w:t>
      </w: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Josef Václav Sládek (1845 – 1912)</w:t>
      </w:r>
    </w:p>
    <w:p w:rsidR="0091443A" w:rsidRDefault="0091443A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53461D" w:rsidRDefault="0091443A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patří k ruchovcům i lumírovcům</w:t>
      </w:r>
      <w:r w:rsidR="0053461D">
        <w:rPr>
          <w:rFonts w:ascii="Book Antiqua" w:hAnsi="Book Antiqua"/>
          <w:sz w:val="22"/>
          <w:szCs w:val="22"/>
        </w:rPr>
        <w:tab/>
      </w: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C279A3" w:rsidRDefault="00C279A3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Poezie:</w:t>
      </w:r>
    </w:p>
    <w:p w:rsidR="00C279A3" w:rsidRDefault="00C279A3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odráží smutek ze smrti manželky a dítěte a dojmy z Ameriky</w:t>
      </w: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Básně (1875)</w:t>
      </w: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Jiskry na moři (1880)</w:t>
      </w:r>
    </w:p>
    <w:p w:rsidR="00C279A3" w:rsidRDefault="00C279A3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C279A3" w:rsidRDefault="00C279A3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optimistický pohled na svět, nová rodina</w:t>
      </w:r>
    </w:p>
    <w:p w:rsidR="00637EFD" w:rsidRDefault="00637EFD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Sluncem a stínem (1887)</w:t>
      </w:r>
    </w:p>
    <w:p w:rsidR="00637EFD" w:rsidRDefault="00637EFD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637EFD" w:rsidRDefault="00637EFD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zakladatel moderní dětské poezie, nepodceňuje dětského čtenáře, nemoralizuje</w:t>
      </w:r>
    </w:p>
    <w:p w:rsidR="00637EFD" w:rsidRDefault="00637EFD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Zlatý máj (1887)</w:t>
      </w:r>
    </w:p>
    <w:p w:rsidR="00637EFD" w:rsidRDefault="00637EFD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Skřivánčí píseň (1888)</w:t>
      </w:r>
    </w:p>
    <w:p w:rsidR="00637EFD" w:rsidRDefault="00637EFD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Zvony a zvonky (1894)</w:t>
      </w: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012EA8">
      <w:pPr>
        <w:pStyle w:val="DUMY-text"/>
        <w:spacing w:line="240" w:lineRule="auto"/>
        <w:ind w:left="1418" w:hanging="1843"/>
        <w:rPr>
          <w:rFonts w:ascii="Book Antiqua" w:hAnsi="Book Antiqua"/>
          <w:b/>
          <w:sz w:val="22"/>
          <w:szCs w:val="22"/>
        </w:rPr>
      </w:pPr>
    </w:p>
    <w:p w:rsidR="00350FC2" w:rsidRDefault="00350FC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Překlady:</w:t>
      </w:r>
      <w:r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</w:p>
    <w:p w:rsidR="00350FC2" w:rsidRDefault="00350FC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proofErr w:type="spellStart"/>
      <w:r>
        <w:rPr>
          <w:rFonts w:ascii="Book Antiqua" w:hAnsi="Book Antiqua"/>
          <w:sz w:val="22"/>
          <w:szCs w:val="22"/>
        </w:rPr>
        <w:t>anglo</w:t>
      </w:r>
      <w:proofErr w:type="spellEnd"/>
      <w:r>
        <w:rPr>
          <w:rFonts w:ascii="Book Antiqua" w:hAnsi="Book Antiqua"/>
          <w:sz w:val="22"/>
          <w:szCs w:val="22"/>
        </w:rPr>
        <w:t>-americká literatura (G. G. Byron, 33 Shakespearových dramat)</w:t>
      </w: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90274C" w:rsidRDefault="0090274C" w:rsidP="00012EA8">
      <w:pPr>
        <w:pStyle w:val="DUMY-text"/>
        <w:spacing w:line="240" w:lineRule="auto"/>
        <w:ind w:left="1418" w:hanging="1843"/>
        <w:rPr>
          <w:rFonts w:ascii="Book Antiqua" w:hAnsi="Book Antiqua"/>
          <w:sz w:val="22"/>
          <w:szCs w:val="22"/>
        </w:rPr>
      </w:pPr>
    </w:p>
    <w:p w:rsidR="0090274C" w:rsidRDefault="0090274C" w:rsidP="0090274C">
      <w:pPr>
        <w:pStyle w:val="DUMY-text"/>
        <w:spacing w:line="240" w:lineRule="auto"/>
        <w:ind w:left="709" w:hanging="1134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 w:rsidR="00820F48">
        <w:rPr>
          <w:rFonts w:ascii="Book Antiqua" w:hAnsi="Book Antiqua"/>
          <w:sz w:val="22"/>
          <w:szCs w:val="22"/>
        </w:rPr>
        <w:t>LUMÍROVCI (</w:t>
      </w:r>
      <w:r w:rsidR="006341DA">
        <w:rPr>
          <w:rFonts w:ascii="Book Antiqua" w:hAnsi="Book Antiqua"/>
          <w:sz w:val="22"/>
          <w:szCs w:val="22"/>
        </w:rPr>
        <w:t>škola kosmopolitní; „umění pro umění“)</w:t>
      </w:r>
    </w:p>
    <w:p w:rsidR="006341DA" w:rsidRDefault="006341DA" w:rsidP="0090274C">
      <w:pPr>
        <w:pStyle w:val="DUMY-text"/>
        <w:spacing w:line="240" w:lineRule="auto"/>
        <w:ind w:left="709" w:hanging="1134"/>
        <w:rPr>
          <w:rFonts w:ascii="Book Antiqua" w:hAnsi="Book Antiqua"/>
          <w:sz w:val="22"/>
          <w:szCs w:val="22"/>
        </w:rPr>
      </w:pP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seskupení kolem časopisu Lumír</w:t>
      </w: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tvorbou se chtěli přiblížit světu a pocitům moderního člověka</w:t>
      </w: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vyslovili požadavek umělecké svobody</w:t>
      </w: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překládali, psali vlastní tvorbu a brali si podněty ze světové literatury</w:t>
      </w: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</w:p>
    <w:p w:rsidR="006341DA" w:rsidRDefault="006341DA" w:rsidP="00283EA2">
      <w:pPr>
        <w:pStyle w:val="DUMY-text"/>
        <w:spacing w:line="240" w:lineRule="auto"/>
        <w:ind w:left="709" w:hanging="709"/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Jaroslav Vrchlický (1853 – 1912)</w:t>
      </w:r>
      <w:r>
        <w:rPr>
          <w:rFonts w:ascii="Book Antiqua" w:hAnsi="Book Antiqua"/>
          <w:sz w:val="22"/>
          <w:szCs w:val="22"/>
        </w:rPr>
        <w:t xml:space="preserve">, </w:t>
      </w:r>
      <w:r w:rsidR="00D514E0">
        <w:rPr>
          <w:rFonts w:ascii="Book Antiqua" w:hAnsi="Book Antiqua"/>
          <w:sz w:val="22"/>
          <w:szCs w:val="22"/>
        </w:rPr>
        <w:t xml:space="preserve">vlastním jménem </w:t>
      </w:r>
      <w:r w:rsidR="00281AA5">
        <w:rPr>
          <w:rFonts w:ascii="Book Antiqua" w:hAnsi="Book Antiqua"/>
          <w:i/>
          <w:sz w:val="22"/>
          <w:szCs w:val="22"/>
        </w:rPr>
        <w:t>Emil Frída</w:t>
      </w:r>
    </w:p>
    <w:p w:rsidR="00281AA5" w:rsidRDefault="00281AA5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</w:p>
    <w:p w:rsidR="00281AA5" w:rsidRDefault="00281AA5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výrazná osobnost literatury 2. pol. 19. století</w:t>
      </w:r>
    </w:p>
    <w:p w:rsidR="005129F5" w:rsidRDefault="00281AA5" w:rsidP="00283EA2">
      <w:pPr>
        <w:pStyle w:val="DUMY-text"/>
        <w:spacing w:line="240" w:lineRule="auto"/>
        <w:ind w:left="709" w:hanging="709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básník, dramatik, novinář</w:t>
      </w:r>
      <w:r w:rsidR="005129F5">
        <w:rPr>
          <w:rFonts w:ascii="Book Antiqua" w:hAnsi="Book Antiqua"/>
          <w:sz w:val="22"/>
          <w:szCs w:val="22"/>
        </w:rPr>
        <w:t>, literární kritik</w:t>
      </w:r>
    </w:p>
    <w:p w:rsidR="002F6FD8" w:rsidRDefault="00283EA2" w:rsidP="00283EA2">
      <w:pPr>
        <w:pStyle w:val="DUMY-text"/>
        <w:spacing w:line="240" w:lineRule="auto"/>
        <w:ind w:left="1410" w:hanging="1410"/>
        <w:rPr>
          <w:rFonts w:ascii="Book Antiqua" w:hAnsi="Book Antiqua"/>
          <w:sz w:val="22"/>
          <w:szCs w:val="22"/>
        </w:rPr>
      </w:pPr>
      <w:r w:rsidRPr="00283EA2">
        <w:rPr>
          <w:rFonts w:ascii="Book Antiqua" w:hAnsi="Book Antiqua"/>
          <w:sz w:val="22"/>
          <w:szCs w:val="22"/>
          <w:u w:val="single"/>
        </w:rPr>
        <w:t>P</w:t>
      </w:r>
      <w:r w:rsidR="005129F5" w:rsidRPr="00283EA2">
        <w:rPr>
          <w:rFonts w:ascii="Book Antiqua" w:hAnsi="Book Antiqua"/>
          <w:sz w:val="22"/>
          <w:szCs w:val="22"/>
          <w:u w:val="single"/>
        </w:rPr>
        <w:t>řekladatel</w:t>
      </w:r>
      <w:r w:rsidRPr="00283EA2">
        <w:rPr>
          <w:rFonts w:ascii="Book Antiqua" w:hAnsi="Book Antiqua"/>
          <w:sz w:val="22"/>
          <w:szCs w:val="22"/>
          <w:u w:val="single"/>
        </w:rPr>
        <w:t>:</w:t>
      </w:r>
      <w:r w:rsidR="005129F5">
        <w:rPr>
          <w:rFonts w:ascii="Book Antiqua" w:hAnsi="Book Antiqua"/>
          <w:sz w:val="22"/>
          <w:szCs w:val="22"/>
        </w:rPr>
        <w:tab/>
      </w:r>
    </w:p>
    <w:p w:rsidR="00281AA5" w:rsidRDefault="005129F5" w:rsidP="002F6FD8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- 98 překladů z 18 jazyků (Goethe, Dante, Dumas, </w:t>
      </w:r>
      <w:proofErr w:type="spellStart"/>
      <w:r>
        <w:rPr>
          <w:rFonts w:ascii="Book Antiqua" w:hAnsi="Book Antiqua"/>
          <w:sz w:val="22"/>
          <w:szCs w:val="22"/>
        </w:rPr>
        <w:t>Poe</w:t>
      </w:r>
      <w:proofErr w:type="spellEnd"/>
      <w:r>
        <w:rPr>
          <w:rFonts w:ascii="Book Antiqua" w:hAnsi="Book Antiqua"/>
          <w:sz w:val="22"/>
          <w:szCs w:val="22"/>
        </w:rPr>
        <w:t>, Shakespeare, Baudelaire,</w:t>
      </w:r>
      <w:r w:rsidR="002F6FD8">
        <w:rPr>
          <w:rFonts w:ascii="Book Antiqua" w:hAnsi="Book Antiqua"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sz w:val="22"/>
          <w:szCs w:val="22"/>
        </w:rPr>
        <w:t>Mickiewicze</w:t>
      </w:r>
      <w:proofErr w:type="spellEnd"/>
      <w:r>
        <w:rPr>
          <w:rFonts w:ascii="Book Antiqua" w:hAnsi="Book Antiqua"/>
          <w:sz w:val="22"/>
          <w:szCs w:val="22"/>
        </w:rPr>
        <w:t>)</w:t>
      </w:r>
      <w:r w:rsidR="00281AA5">
        <w:rPr>
          <w:rFonts w:ascii="Book Antiqua" w:hAnsi="Book Antiqua"/>
          <w:sz w:val="22"/>
          <w:szCs w:val="22"/>
        </w:rPr>
        <w:t xml:space="preserve"> </w:t>
      </w:r>
    </w:p>
    <w:p w:rsidR="00283EA2" w:rsidRDefault="00283EA2" w:rsidP="00283EA2">
      <w:pPr>
        <w:pStyle w:val="DUMY-text"/>
        <w:spacing w:line="240" w:lineRule="auto"/>
        <w:ind w:left="1418" w:hanging="709"/>
        <w:rPr>
          <w:rFonts w:ascii="Book Antiqua" w:hAnsi="Book Antiqua"/>
          <w:sz w:val="22"/>
          <w:szCs w:val="22"/>
        </w:rPr>
      </w:pPr>
    </w:p>
    <w:p w:rsidR="00283EA2" w:rsidRDefault="00283EA2" w:rsidP="00283EA2">
      <w:pPr>
        <w:pStyle w:val="DUMY-text"/>
        <w:spacing w:line="240" w:lineRule="auto"/>
        <w:ind w:left="1418" w:hanging="709"/>
        <w:rPr>
          <w:rFonts w:ascii="Book Antiqua" w:hAnsi="Book Antiqua"/>
          <w:sz w:val="22"/>
          <w:szCs w:val="22"/>
        </w:rPr>
      </w:pPr>
    </w:p>
    <w:p w:rsidR="00283EA2" w:rsidRDefault="00283EA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283EA2" w:rsidRDefault="00283EA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283EA2" w:rsidRDefault="00283EA2" w:rsidP="005842B6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83EA2" w:rsidRDefault="00283EA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283EA2" w:rsidRDefault="00283EA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6D285E" w:rsidRDefault="00283EA2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Poezie:</w:t>
      </w:r>
      <w:r>
        <w:rPr>
          <w:rFonts w:ascii="Book Antiqua" w:hAnsi="Book Antiqua"/>
          <w:sz w:val="22"/>
          <w:szCs w:val="22"/>
        </w:rPr>
        <w:t xml:space="preserve"> </w:t>
      </w:r>
      <w:r w:rsidR="00881B89">
        <w:rPr>
          <w:rFonts w:ascii="Book Antiqua" w:hAnsi="Book Antiqua"/>
          <w:sz w:val="22"/>
          <w:szCs w:val="22"/>
        </w:rPr>
        <w:tab/>
      </w:r>
    </w:p>
    <w:p w:rsidR="00881B89" w:rsidRDefault="00881B89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hlavně milostná poezie</w:t>
      </w:r>
    </w:p>
    <w:p w:rsidR="00881B89" w:rsidRDefault="00881B89" w:rsidP="00283EA2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odráží jeho osobní život</w:t>
      </w:r>
    </w:p>
    <w:p w:rsidR="00283EA2" w:rsidRDefault="00881B89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šťastné období</w:t>
      </w:r>
    </w:p>
    <w:p w:rsidR="006D285E" w:rsidRDefault="006D285E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Poutí k Eldorádu (1882)</w:t>
      </w:r>
    </w:p>
    <w:p w:rsidR="006D285E" w:rsidRDefault="006D285E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zklamání, krize</w:t>
      </w:r>
    </w:p>
    <w:p w:rsidR="006D285E" w:rsidRDefault="006D285E" w:rsidP="006D285E">
      <w:pPr>
        <w:pStyle w:val="DUMY-text"/>
        <w:spacing w:line="240" w:lineRule="auto"/>
        <w:ind w:left="1418" w:hanging="1418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Okna v bouři (1894)</w:t>
      </w:r>
      <w:r>
        <w:rPr>
          <w:rFonts w:ascii="Book Antiqua" w:hAnsi="Book Antiqua"/>
          <w:sz w:val="22"/>
          <w:szCs w:val="22"/>
        </w:rPr>
        <w:t xml:space="preserve">, báseň </w:t>
      </w:r>
      <w:r>
        <w:rPr>
          <w:rFonts w:ascii="Book Antiqua" w:hAnsi="Book Antiqua"/>
          <w:b/>
          <w:sz w:val="22"/>
          <w:szCs w:val="22"/>
        </w:rPr>
        <w:t>Za trochu lásky</w:t>
      </w: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b/>
          <w:sz w:val="22"/>
          <w:szCs w:val="22"/>
        </w:rPr>
      </w:pP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b/>
          <w:sz w:val="22"/>
          <w:szCs w:val="22"/>
        </w:rPr>
      </w:pP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b/>
          <w:sz w:val="22"/>
          <w:szCs w:val="22"/>
        </w:rPr>
      </w:pP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Drama: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Hippodamie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(1889 – 1891)</w:t>
      </w:r>
      <w:r>
        <w:rPr>
          <w:rFonts w:ascii="Book Antiqua" w:hAnsi="Book Antiqua"/>
          <w:sz w:val="22"/>
          <w:szCs w:val="22"/>
        </w:rPr>
        <w:t>, náměty z řeckých mýtů</w:t>
      </w: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B938F8" w:rsidRDefault="00B938F8" w:rsidP="006D285E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p w:rsidR="00B938F8" w:rsidRDefault="00B938F8" w:rsidP="00B938F8">
      <w:pPr>
        <w:pStyle w:val="DUMY-text"/>
        <w:spacing w:line="240" w:lineRule="auto"/>
        <w:ind w:left="1418" w:hanging="1418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Noc na Karlštejně (1884)</w:t>
      </w:r>
    </w:p>
    <w:p w:rsidR="005842B6" w:rsidRPr="00B938F8" w:rsidRDefault="005842B6" w:rsidP="00B938F8">
      <w:pPr>
        <w:pStyle w:val="DUMY-text"/>
        <w:spacing w:line="240" w:lineRule="auto"/>
        <w:ind w:left="1418" w:hanging="1418"/>
        <w:rPr>
          <w:rFonts w:ascii="Book Antiqua" w:hAnsi="Book Antiqua"/>
          <w:sz w:val="22"/>
          <w:szCs w:val="22"/>
        </w:rPr>
      </w:pPr>
    </w:p>
    <w:sectPr w:rsidR="005842B6" w:rsidRPr="00B938F8" w:rsidSect="009D32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3C" w:rsidRDefault="00634F3C" w:rsidP="009F1C88">
      <w:r>
        <w:separator/>
      </w:r>
    </w:p>
  </w:endnote>
  <w:endnote w:type="continuationSeparator" w:id="0">
    <w:p w:rsidR="00634F3C" w:rsidRDefault="00634F3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3C" w:rsidRDefault="00634F3C" w:rsidP="009F1C88">
      <w:r>
        <w:separator/>
      </w:r>
    </w:p>
  </w:footnote>
  <w:footnote w:type="continuationSeparator" w:id="0">
    <w:p w:rsidR="00634F3C" w:rsidRDefault="00634F3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634F3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12EA8"/>
    <w:rsid w:val="000311BA"/>
    <w:rsid w:val="000378AC"/>
    <w:rsid w:val="00045965"/>
    <w:rsid w:val="00071E30"/>
    <w:rsid w:val="000A5F3D"/>
    <w:rsid w:val="000B1843"/>
    <w:rsid w:val="000D668E"/>
    <w:rsid w:val="000E12BC"/>
    <w:rsid w:val="000F6A61"/>
    <w:rsid w:val="001050A6"/>
    <w:rsid w:val="001143EF"/>
    <w:rsid w:val="001C2DDC"/>
    <w:rsid w:val="001F0050"/>
    <w:rsid w:val="001F6772"/>
    <w:rsid w:val="002139CF"/>
    <w:rsid w:val="00262857"/>
    <w:rsid w:val="0027672E"/>
    <w:rsid w:val="00281AA5"/>
    <w:rsid w:val="00283EA2"/>
    <w:rsid w:val="002A11B3"/>
    <w:rsid w:val="002D6729"/>
    <w:rsid w:val="002F6C15"/>
    <w:rsid w:val="002F6FD8"/>
    <w:rsid w:val="003239DC"/>
    <w:rsid w:val="00336F91"/>
    <w:rsid w:val="003426F3"/>
    <w:rsid w:val="00350FC2"/>
    <w:rsid w:val="003D2611"/>
    <w:rsid w:val="003E1F13"/>
    <w:rsid w:val="00410EB1"/>
    <w:rsid w:val="00411F29"/>
    <w:rsid w:val="0045559E"/>
    <w:rsid w:val="00467D37"/>
    <w:rsid w:val="00475734"/>
    <w:rsid w:val="004D5210"/>
    <w:rsid w:val="004F4D12"/>
    <w:rsid w:val="004F6915"/>
    <w:rsid w:val="00501411"/>
    <w:rsid w:val="005129F5"/>
    <w:rsid w:val="00532F70"/>
    <w:rsid w:val="0053461D"/>
    <w:rsid w:val="005408F0"/>
    <w:rsid w:val="00565BD3"/>
    <w:rsid w:val="0056776D"/>
    <w:rsid w:val="00581773"/>
    <w:rsid w:val="005842B6"/>
    <w:rsid w:val="00596C10"/>
    <w:rsid w:val="005C069C"/>
    <w:rsid w:val="005E1350"/>
    <w:rsid w:val="00610101"/>
    <w:rsid w:val="006178F3"/>
    <w:rsid w:val="006341DA"/>
    <w:rsid w:val="00634F3C"/>
    <w:rsid w:val="00637EFD"/>
    <w:rsid w:val="00653A80"/>
    <w:rsid w:val="00695C43"/>
    <w:rsid w:val="006D285E"/>
    <w:rsid w:val="006F4AC9"/>
    <w:rsid w:val="00773195"/>
    <w:rsid w:val="007A338B"/>
    <w:rsid w:val="007C087F"/>
    <w:rsid w:val="007E57F0"/>
    <w:rsid w:val="007F7625"/>
    <w:rsid w:val="00802B96"/>
    <w:rsid w:val="00815912"/>
    <w:rsid w:val="00817FE9"/>
    <w:rsid w:val="00820F48"/>
    <w:rsid w:val="00834651"/>
    <w:rsid w:val="00841DA8"/>
    <w:rsid w:val="00881B89"/>
    <w:rsid w:val="00892EEE"/>
    <w:rsid w:val="008A576E"/>
    <w:rsid w:val="008A7EB5"/>
    <w:rsid w:val="008B392B"/>
    <w:rsid w:val="008E2EAF"/>
    <w:rsid w:val="0090274C"/>
    <w:rsid w:val="0091443A"/>
    <w:rsid w:val="00925C5F"/>
    <w:rsid w:val="00941B30"/>
    <w:rsid w:val="009612AD"/>
    <w:rsid w:val="0097376D"/>
    <w:rsid w:val="009D32A6"/>
    <w:rsid w:val="009F1C88"/>
    <w:rsid w:val="009F293C"/>
    <w:rsid w:val="00A2049A"/>
    <w:rsid w:val="00A66FC8"/>
    <w:rsid w:val="00AF017B"/>
    <w:rsid w:val="00B42E17"/>
    <w:rsid w:val="00B75BE6"/>
    <w:rsid w:val="00B938F8"/>
    <w:rsid w:val="00BC70F7"/>
    <w:rsid w:val="00BD1243"/>
    <w:rsid w:val="00BD3D5F"/>
    <w:rsid w:val="00BE0A73"/>
    <w:rsid w:val="00C16068"/>
    <w:rsid w:val="00C279A3"/>
    <w:rsid w:val="00C53817"/>
    <w:rsid w:val="00CA75E0"/>
    <w:rsid w:val="00CC4BBC"/>
    <w:rsid w:val="00CC6925"/>
    <w:rsid w:val="00CD75B3"/>
    <w:rsid w:val="00CF3841"/>
    <w:rsid w:val="00D514E0"/>
    <w:rsid w:val="00D634C6"/>
    <w:rsid w:val="00D734CD"/>
    <w:rsid w:val="00D74BE4"/>
    <w:rsid w:val="00D74F04"/>
    <w:rsid w:val="00DD3C4B"/>
    <w:rsid w:val="00DD3C52"/>
    <w:rsid w:val="00DE41E2"/>
    <w:rsid w:val="00DF249A"/>
    <w:rsid w:val="00E466F0"/>
    <w:rsid w:val="00E73B11"/>
    <w:rsid w:val="00EB62C1"/>
    <w:rsid w:val="00F20B18"/>
    <w:rsid w:val="00F5177A"/>
    <w:rsid w:val="00FB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6F304-7736-4934-9169-B4B01838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11</Pages>
  <Words>792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29</cp:revision>
  <dcterms:created xsi:type="dcterms:W3CDTF">2014-02-13T01:42:00Z</dcterms:created>
  <dcterms:modified xsi:type="dcterms:W3CDTF">2014-05-12T16:42:00Z</dcterms:modified>
</cp:coreProperties>
</file>