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28" w:rsidRDefault="002474C4" w:rsidP="002474C4">
      <w:pPr>
        <w:jc w:val="center"/>
        <w:rPr>
          <w:b/>
          <w:sz w:val="32"/>
        </w:rPr>
      </w:pPr>
      <w:r w:rsidRPr="002474C4">
        <w:rPr>
          <w:b/>
          <w:sz w:val="32"/>
        </w:rPr>
        <w:t xml:space="preserve">PRACOVNÍ LIST </w:t>
      </w:r>
      <w:r w:rsidR="004B3FF4">
        <w:rPr>
          <w:b/>
          <w:sz w:val="32"/>
        </w:rPr>
        <w:t xml:space="preserve">Z ELEKTRONIKY </w:t>
      </w:r>
      <w:r>
        <w:rPr>
          <w:b/>
          <w:sz w:val="32"/>
        </w:rPr>
        <w:t>–</w:t>
      </w:r>
      <w:r w:rsidRPr="002474C4">
        <w:rPr>
          <w:b/>
          <w:sz w:val="32"/>
        </w:rPr>
        <w:t xml:space="preserve"> </w:t>
      </w:r>
      <w:r w:rsidR="00A0158E">
        <w:rPr>
          <w:b/>
          <w:sz w:val="32"/>
        </w:rPr>
        <w:t>OPTICKÉ DETEKTORY</w:t>
      </w:r>
      <w:r w:rsidR="004B3FF4">
        <w:rPr>
          <w:b/>
          <w:sz w:val="32"/>
        </w:rPr>
        <w:t xml:space="preserve"> </w:t>
      </w:r>
    </w:p>
    <w:p w:rsidR="00786D80" w:rsidRPr="00786D80" w:rsidRDefault="00786D80" w:rsidP="002474C4">
      <w:pPr>
        <w:jc w:val="center"/>
        <w:rPr>
          <w:b/>
          <w:sz w:val="24"/>
        </w:rPr>
      </w:pPr>
      <w:r>
        <w:rPr>
          <w:b/>
          <w:sz w:val="24"/>
        </w:rPr>
        <w:t>Studijní matriály:</w:t>
      </w:r>
    </w:p>
    <w:p w:rsidR="002474C4" w:rsidRDefault="00A0158E" w:rsidP="002474C4">
      <w:r>
        <w:t>Celá látka byla probrána v předchozích dnech ve škole, proto k vypraco</w:t>
      </w:r>
      <w:r w:rsidR="006A4915">
        <w:t>vání úkolů použijte své zápisky.</w:t>
      </w:r>
      <w:bookmarkStart w:id="0" w:name="_GoBack"/>
      <w:bookmarkEnd w:id="0"/>
    </w:p>
    <w:p w:rsidR="00C4464F" w:rsidRDefault="00C4464F" w:rsidP="00C4464F">
      <w:pPr>
        <w:jc w:val="center"/>
        <w:rPr>
          <w:b/>
          <w:sz w:val="24"/>
        </w:rPr>
      </w:pPr>
      <w:r w:rsidRPr="00C4464F">
        <w:rPr>
          <w:b/>
          <w:sz w:val="24"/>
        </w:rPr>
        <w:t>Úkoly k</w:t>
      </w:r>
      <w:r w:rsidR="004B3FF4">
        <w:rPr>
          <w:b/>
          <w:sz w:val="24"/>
        </w:rPr>
        <w:t> </w:t>
      </w:r>
      <w:r w:rsidRPr="00C4464F">
        <w:rPr>
          <w:b/>
          <w:sz w:val="24"/>
        </w:rPr>
        <w:t>vypracování</w:t>
      </w:r>
      <w:r w:rsidR="00D23338">
        <w:rPr>
          <w:b/>
          <w:sz w:val="24"/>
        </w:rPr>
        <w:t xml:space="preserve"> pro třídy 3.MA a 3.M</w:t>
      </w:r>
      <w:r w:rsidR="004B3FF4">
        <w:rPr>
          <w:b/>
          <w:sz w:val="24"/>
        </w:rPr>
        <w:t>B</w:t>
      </w:r>
      <w:r w:rsidRPr="00C4464F">
        <w:rPr>
          <w:b/>
          <w:sz w:val="24"/>
        </w:rPr>
        <w:t>:</w:t>
      </w:r>
    </w:p>
    <w:p w:rsidR="00CB5CC9" w:rsidRDefault="00CB5CC9" w:rsidP="00CB5CC9">
      <w:pPr>
        <w:rPr>
          <w:b/>
          <w:sz w:val="24"/>
        </w:rPr>
      </w:pPr>
      <w:r>
        <w:rPr>
          <w:b/>
          <w:sz w:val="24"/>
        </w:rPr>
        <w:t>Úkoly uvedené níže vypracujte v týdnu od 16. 3. 2020 do 20. 3. 2020</w:t>
      </w:r>
    </w:p>
    <w:p w:rsidR="00D23338" w:rsidRDefault="00D23338" w:rsidP="00D23338">
      <w:pPr>
        <w:pStyle w:val="Nadpis1"/>
      </w:pPr>
      <w:r>
        <w:t>Fotorezistor</w:t>
      </w:r>
    </w:p>
    <w:p w:rsidR="00D23338" w:rsidRDefault="00D23338" w:rsidP="00D23338">
      <w:pPr>
        <w:pStyle w:val="Nadpis2"/>
      </w:pPr>
      <w:r>
        <w:t>schématická značka</w:t>
      </w:r>
    </w:p>
    <w:p w:rsidR="00D23338" w:rsidRDefault="00D23338" w:rsidP="00D23338">
      <w:pPr>
        <w:pStyle w:val="Nadpis2"/>
      </w:pPr>
      <w:r>
        <w:t>Popište princip funkce (fyzikální podstatu).</w:t>
      </w:r>
    </w:p>
    <w:p w:rsidR="00D23338" w:rsidRDefault="00D23338" w:rsidP="00D23338">
      <w:pPr>
        <w:pStyle w:val="Nadpis2"/>
      </w:pPr>
      <w:r>
        <w:t>Jaká je závislost odporu na osvětlení?</w:t>
      </w:r>
    </w:p>
    <w:p w:rsidR="00D23338" w:rsidRDefault="00D23338" w:rsidP="00D23338">
      <w:pPr>
        <w:pStyle w:val="Nadpis2"/>
      </w:pPr>
      <w:r>
        <w:t>Uveďte jednu výhodu a jednu nevýhodu.</w:t>
      </w:r>
    </w:p>
    <w:p w:rsidR="00D23338" w:rsidRPr="00A91303" w:rsidRDefault="00D23338" w:rsidP="00D23338">
      <w:pPr>
        <w:pStyle w:val="Nadpis1"/>
      </w:pPr>
      <w:r w:rsidRPr="00A91303">
        <w:t>Fotodioda jako detektor optického záření</w:t>
      </w:r>
    </w:p>
    <w:p w:rsidR="00D23338" w:rsidRPr="00A91303" w:rsidRDefault="00D23338" w:rsidP="00D23338">
      <w:pPr>
        <w:pStyle w:val="Nadpis2"/>
      </w:pPr>
      <w:r w:rsidRPr="00A91303">
        <w:t>Nakreslete schéma jednoduchého detektoru optického záření.</w:t>
      </w:r>
    </w:p>
    <w:p w:rsidR="00D23338" w:rsidRDefault="00D23338" w:rsidP="00D23338">
      <w:pPr>
        <w:pStyle w:val="Nadpis2"/>
      </w:pPr>
      <w:r>
        <w:t>Vyznačte, kde budeme vyhodnocovat výstupní napětí.</w:t>
      </w:r>
    </w:p>
    <w:p w:rsidR="00D23338" w:rsidRDefault="00D23338" w:rsidP="00D23338">
      <w:pPr>
        <w:pStyle w:val="Nadpis2"/>
      </w:pPr>
      <w:r>
        <w:t>Nakreslete VA charakteristiky, ze kterých je patrné jak se mění v závislosti na změně osvětlení.</w:t>
      </w:r>
    </w:p>
    <w:p w:rsidR="00D23338" w:rsidRDefault="00D23338" w:rsidP="00D23338">
      <w:pPr>
        <w:pStyle w:val="Nadpis2"/>
      </w:pPr>
      <w:r>
        <w:t>Vyznačte kvadrant, ve kterém se provozuje fotodioda jako detektor optického zařízení.</w:t>
      </w:r>
    </w:p>
    <w:p w:rsidR="00D23338" w:rsidRDefault="00D23338" w:rsidP="00D23338">
      <w:pPr>
        <w:pStyle w:val="Nadpis1"/>
      </w:pPr>
      <w:r w:rsidRPr="00A91303">
        <w:t>Fotodioda jako zdroj elektrické energie</w:t>
      </w:r>
    </w:p>
    <w:p w:rsidR="00D23338" w:rsidRDefault="00D23338" w:rsidP="00D23338">
      <w:pPr>
        <w:pStyle w:val="Nadpis2"/>
      </w:pPr>
      <w:r>
        <w:t>Nakreslete schéma zapojení fotodiody jako zdroje elektrické energie.</w:t>
      </w:r>
    </w:p>
    <w:p w:rsidR="00D23338" w:rsidRDefault="00D23338" w:rsidP="00D23338">
      <w:pPr>
        <w:pStyle w:val="Nadpis2"/>
      </w:pPr>
      <w:r>
        <w:t>Nakreslete VA charakteristiky, ze kterých je patrné jak se mění v závislosti na změně osvětlení.</w:t>
      </w:r>
    </w:p>
    <w:p w:rsidR="00D23338" w:rsidRDefault="00D23338" w:rsidP="00D23338">
      <w:pPr>
        <w:pStyle w:val="Nadpis2"/>
      </w:pPr>
      <w:r>
        <w:t>Vyznačte kvadrant, ve kterém se provozuje fotodioda jako zdroj elektrické energie.</w:t>
      </w:r>
    </w:p>
    <w:p w:rsidR="00D23338" w:rsidRDefault="00D23338" w:rsidP="00D23338">
      <w:pPr>
        <w:pStyle w:val="Nadpis2"/>
      </w:pPr>
      <w:r>
        <w:t>Co je to solární článek.</w:t>
      </w:r>
    </w:p>
    <w:p w:rsidR="00D23338" w:rsidRDefault="00D23338" w:rsidP="00D23338">
      <w:pPr>
        <w:pStyle w:val="Nadpis1"/>
      </w:pPr>
      <w:r>
        <w:t xml:space="preserve">Fototranzistor </w:t>
      </w:r>
    </w:p>
    <w:p w:rsidR="00D23338" w:rsidRDefault="00D23338" w:rsidP="00D23338">
      <w:pPr>
        <w:pStyle w:val="Nadpis2"/>
      </w:pPr>
      <w:r>
        <w:t>schématická značka</w:t>
      </w:r>
    </w:p>
    <w:p w:rsidR="00D23338" w:rsidRDefault="00D23338" w:rsidP="00D23338">
      <w:pPr>
        <w:pStyle w:val="Nadpis2"/>
      </w:pPr>
      <w:r>
        <w:t>voltampérové charakteristiky</w:t>
      </w:r>
    </w:p>
    <w:p w:rsidR="00D23338" w:rsidRDefault="00D23338" w:rsidP="00D23338">
      <w:pPr>
        <w:pStyle w:val="Nadpis2"/>
      </w:pPr>
      <w:proofErr w:type="spellStart"/>
      <w:r>
        <w:t>darlingtonovo</w:t>
      </w:r>
      <w:proofErr w:type="spellEnd"/>
      <w:r>
        <w:t xml:space="preserve"> zapojení s vyznačením fototranzistoru</w:t>
      </w:r>
    </w:p>
    <w:p w:rsidR="00D23338" w:rsidRDefault="00D23338" w:rsidP="00D23338">
      <w:pPr>
        <w:pStyle w:val="Nadpis2"/>
      </w:pPr>
      <w:r>
        <w:t>minimálně dva příklady použití</w:t>
      </w:r>
    </w:p>
    <w:p w:rsidR="00D23338" w:rsidRDefault="00D23338" w:rsidP="00D23338">
      <w:pPr>
        <w:pStyle w:val="Nadpis1"/>
      </w:pPr>
      <w:r>
        <w:t>Termistor PTC</w:t>
      </w:r>
    </w:p>
    <w:p w:rsidR="00D23338" w:rsidRDefault="00D23338" w:rsidP="00D23338">
      <w:pPr>
        <w:pStyle w:val="Nadpis2"/>
      </w:pPr>
      <w:r>
        <w:t>Nakreslete závislost na teple.</w:t>
      </w:r>
    </w:p>
    <w:p w:rsidR="00D23338" w:rsidRDefault="00D23338" w:rsidP="00D23338">
      <w:pPr>
        <w:pStyle w:val="Nadpis2"/>
      </w:pPr>
      <w:r>
        <w:t>Uveďte příklad použití.</w:t>
      </w:r>
    </w:p>
    <w:p w:rsidR="00D23338" w:rsidRDefault="00D23338" w:rsidP="00D23338">
      <w:pPr>
        <w:pStyle w:val="Nadpis1"/>
      </w:pPr>
      <w:r>
        <w:t>Termistor NTC</w:t>
      </w:r>
    </w:p>
    <w:p w:rsidR="00D23338" w:rsidRDefault="00D23338" w:rsidP="00D23338">
      <w:pPr>
        <w:pStyle w:val="Nadpis2"/>
      </w:pPr>
      <w:r>
        <w:t>Nakreslete voltampérovou charakteristiku NTC termistoru.</w:t>
      </w:r>
    </w:p>
    <w:p w:rsidR="00D23338" w:rsidRDefault="00D23338" w:rsidP="00D23338">
      <w:pPr>
        <w:pStyle w:val="Nadpis2"/>
      </w:pPr>
      <w:r>
        <w:t>Uveďte příklad použití.</w:t>
      </w:r>
    </w:p>
    <w:p w:rsidR="00D23338" w:rsidRPr="00D23338" w:rsidRDefault="00D23338" w:rsidP="00CB5CC9"/>
    <w:sectPr w:rsidR="00D23338" w:rsidRPr="00D2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241"/>
    <w:multiLevelType w:val="hybridMultilevel"/>
    <w:tmpl w:val="D1E826AC"/>
    <w:lvl w:ilvl="0" w:tplc="04050011">
      <w:start w:val="1"/>
      <w:numFmt w:val="decimal"/>
      <w:lvlText w:val="%1)"/>
      <w:lvlJc w:val="left"/>
      <w:pPr>
        <w:ind w:left="7590" w:hanging="360"/>
      </w:pPr>
    </w:lvl>
    <w:lvl w:ilvl="1" w:tplc="04050019" w:tentative="1">
      <w:start w:val="1"/>
      <w:numFmt w:val="lowerLetter"/>
      <w:lvlText w:val="%2."/>
      <w:lvlJc w:val="left"/>
      <w:pPr>
        <w:ind w:left="8310" w:hanging="360"/>
      </w:pPr>
    </w:lvl>
    <w:lvl w:ilvl="2" w:tplc="0405001B" w:tentative="1">
      <w:start w:val="1"/>
      <w:numFmt w:val="lowerRoman"/>
      <w:lvlText w:val="%3."/>
      <w:lvlJc w:val="right"/>
      <w:pPr>
        <w:ind w:left="9030" w:hanging="180"/>
      </w:pPr>
    </w:lvl>
    <w:lvl w:ilvl="3" w:tplc="0405000F" w:tentative="1">
      <w:start w:val="1"/>
      <w:numFmt w:val="decimal"/>
      <w:lvlText w:val="%4."/>
      <w:lvlJc w:val="left"/>
      <w:pPr>
        <w:ind w:left="9750" w:hanging="360"/>
      </w:pPr>
    </w:lvl>
    <w:lvl w:ilvl="4" w:tplc="04050019" w:tentative="1">
      <w:start w:val="1"/>
      <w:numFmt w:val="lowerLetter"/>
      <w:lvlText w:val="%5."/>
      <w:lvlJc w:val="left"/>
      <w:pPr>
        <w:ind w:left="10470" w:hanging="360"/>
      </w:pPr>
    </w:lvl>
    <w:lvl w:ilvl="5" w:tplc="0405001B" w:tentative="1">
      <w:start w:val="1"/>
      <w:numFmt w:val="lowerRoman"/>
      <w:lvlText w:val="%6."/>
      <w:lvlJc w:val="right"/>
      <w:pPr>
        <w:ind w:left="11190" w:hanging="180"/>
      </w:pPr>
    </w:lvl>
    <w:lvl w:ilvl="6" w:tplc="0405000F" w:tentative="1">
      <w:start w:val="1"/>
      <w:numFmt w:val="decimal"/>
      <w:lvlText w:val="%7."/>
      <w:lvlJc w:val="left"/>
      <w:pPr>
        <w:ind w:left="11910" w:hanging="360"/>
      </w:pPr>
    </w:lvl>
    <w:lvl w:ilvl="7" w:tplc="04050019" w:tentative="1">
      <w:start w:val="1"/>
      <w:numFmt w:val="lowerLetter"/>
      <w:lvlText w:val="%8."/>
      <w:lvlJc w:val="left"/>
      <w:pPr>
        <w:ind w:left="12630" w:hanging="360"/>
      </w:pPr>
    </w:lvl>
    <w:lvl w:ilvl="8" w:tplc="040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 w15:restartNumberingAfterBreak="0">
    <w:nsid w:val="4E43296F"/>
    <w:multiLevelType w:val="multilevel"/>
    <w:tmpl w:val="0B5C4D1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Nadpis2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5D"/>
    <w:rsid w:val="002474C4"/>
    <w:rsid w:val="002E4C9A"/>
    <w:rsid w:val="004767B5"/>
    <w:rsid w:val="004B3FF4"/>
    <w:rsid w:val="00693280"/>
    <w:rsid w:val="006A4915"/>
    <w:rsid w:val="00705DC6"/>
    <w:rsid w:val="007536BC"/>
    <w:rsid w:val="00786D80"/>
    <w:rsid w:val="00831D5D"/>
    <w:rsid w:val="00A0158E"/>
    <w:rsid w:val="00AE2D7D"/>
    <w:rsid w:val="00C4464F"/>
    <w:rsid w:val="00CB5CC9"/>
    <w:rsid w:val="00D23338"/>
    <w:rsid w:val="00D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DA57"/>
  <w15:chartTrackingRefBased/>
  <w15:docId w15:val="{4E3B8FAB-1238-4A59-9385-F8FCEDF1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D23338"/>
    <w:pPr>
      <w:numPr>
        <w:numId w:val="2"/>
      </w:numPr>
      <w:tabs>
        <w:tab w:val="left" w:pos="284"/>
      </w:tabs>
      <w:spacing w:before="240" w:after="0" w:line="276" w:lineRule="auto"/>
      <w:ind w:left="431" w:hanging="431"/>
      <w:outlineLvl w:val="0"/>
    </w:pPr>
    <w:rPr>
      <w:b/>
    </w:rPr>
  </w:style>
  <w:style w:type="paragraph" w:styleId="Nadpis2">
    <w:name w:val="heading 2"/>
    <w:basedOn w:val="Normln"/>
    <w:link w:val="Nadpis2Char"/>
    <w:uiPriority w:val="9"/>
    <w:unhideWhenUsed/>
    <w:qFormat/>
    <w:rsid w:val="00D23338"/>
    <w:pPr>
      <w:numPr>
        <w:ilvl w:val="1"/>
        <w:numId w:val="2"/>
      </w:numPr>
      <w:spacing w:after="0" w:line="276" w:lineRule="auto"/>
      <w:ind w:left="56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338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338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338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338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338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338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338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74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46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3338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D23338"/>
  </w:style>
  <w:style w:type="character" w:customStyle="1" w:styleId="Nadpis3Char">
    <w:name w:val="Nadpis 3 Char"/>
    <w:basedOn w:val="Standardnpsmoodstavce"/>
    <w:link w:val="Nadpis3"/>
    <w:uiPriority w:val="9"/>
    <w:semiHidden/>
    <w:rsid w:val="00D233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3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3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3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radim.truchly@gmail.com</dc:creator>
  <cp:keywords/>
  <dc:description/>
  <cp:lastModifiedBy>radim.truchly@gmail.com</cp:lastModifiedBy>
  <cp:revision>5</cp:revision>
  <dcterms:created xsi:type="dcterms:W3CDTF">2020-03-16T00:05:00Z</dcterms:created>
  <dcterms:modified xsi:type="dcterms:W3CDTF">2020-03-16T00:21:00Z</dcterms:modified>
</cp:coreProperties>
</file>